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38FE" w14:textId="77777777" w:rsidR="006B220C" w:rsidRPr="009054E9" w:rsidRDefault="006B220C" w:rsidP="006B220C">
      <w:pPr>
        <w:pStyle w:val="Title"/>
        <w:ind w:left="0" w:right="29"/>
      </w:pPr>
      <w:r w:rsidRPr="009054E9">
        <w:t>DR NADINE CAMPBELL</w:t>
      </w:r>
    </w:p>
    <w:p w14:paraId="38E8277F" w14:textId="77777777" w:rsidR="000163F8" w:rsidRPr="00C64E91" w:rsidRDefault="000163F8" w:rsidP="000163F8">
      <w:pPr>
        <w:pStyle w:val="Title"/>
        <w:ind w:left="0" w:right="312"/>
        <w:rPr>
          <w:rFonts w:cs="Times New Roman"/>
          <w:b w:val="0"/>
          <w:bCs w:val="0"/>
          <w:sz w:val="22"/>
          <w:szCs w:val="22"/>
          <w:lang w:eastAsia="en-AU"/>
        </w:rPr>
      </w:pPr>
      <w:r w:rsidRPr="00C64E91">
        <w:rPr>
          <w:rFonts w:cs="Times New Roman"/>
          <w:b w:val="0"/>
          <w:bCs w:val="0"/>
          <w:sz w:val="22"/>
          <w:szCs w:val="22"/>
          <w:lang w:eastAsia="en-AU"/>
        </w:rPr>
        <w:t>PO Box 715</w:t>
      </w:r>
    </w:p>
    <w:p w14:paraId="3D401166" w14:textId="77777777" w:rsidR="000163F8" w:rsidRPr="00C64E91" w:rsidRDefault="000163F8" w:rsidP="000163F8">
      <w:pPr>
        <w:pStyle w:val="Title"/>
        <w:ind w:left="0" w:right="312"/>
        <w:rPr>
          <w:rFonts w:cs="Times New Roman"/>
          <w:b w:val="0"/>
          <w:bCs w:val="0"/>
          <w:sz w:val="22"/>
          <w:szCs w:val="22"/>
          <w:lang w:eastAsia="en-AU"/>
        </w:rPr>
      </w:pPr>
      <w:r w:rsidRPr="00C64E91">
        <w:rPr>
          <w:rFonts w:cs="Times New Roman"/>
          <w:b w:val="0"/>
          <w:bCs w:val="0"/>
          <w:sz w:val="22"/>
          <w:szCs w:val="22"/>
          <w:lang w:eastAsia="en-AU"/>
        </w:rPr>
        <w:t>Kings Langley NSW 2147</w:t>
      </w:r>
    </w:p>
    <w:p w14:paraId="13351719" w14:textId="77777777" w:rsidR="000163F8" w:rsidRDefault="000163F8" w:rsidP="000163F8">
      <w:pPr>
        <w:jc w:val="center"/>
        <w:rPr>
          <w:rFonts w:ascii="Footlight MT Light" w:hAnsi="Footlight MT Light"/>
          <w:sz w:val="22"/>
          <w:szCs w:val="22"/>
        </w:rPr>
      </w:pPr>
      <w:r w:rsidRPr="00C64E91">
        <w:rPr>
          <w:sz w:val="22"/>
          <w:szCs w:val="22"/>
          <w:lang w:eastAsia="en-AU"/>
        </w:rPr>
        <w:t>Australia</w:t>
      </w:r>
      <w:r w:rsidRPr="00C64E91">
        <w:rPr>
          <w:rFonts w:ascii="Footlight MT Light" w:hAnsi="Footlight MT Light"/>
          <w:sz w:val="22"/>
          <w:szCs w:val="22"/>
        </w:rPr>
        <w:t xml:space="preserve"> </w:t>
      </w:r>
    </w:p>
    <w:p w14:paraId="412C530B" w14:textId="181658A2" w:rsidR="004F40AD" w:rsidRPr="00C64E91" w:rsidRDefault="000163F8" w:rsidP="000163F8">
      <w:pPr>
        <w:jc w:val="center"/>
        <w:rPr>
          <w:rFonts w:ascii="Footlight MT Light" w:hAnsi="Footlight MT Light"/>
          <w:sz w:val="22"/>
          <w:szCs w:val="22"/>
        </w:rPr>
      </w:pPr>
      <w:r>
        <w:rPr>
          <w:rFonts w:ascii="Footlight MT Light" w:hAnsi="Footlight MT Light"/>
          <w:sz w:val="22"/>
          <w:szCs w:val="22"/>
        </w:rPr>
        <w:t>Mobile</w:t>
      </w:r>
      <w:r w:rsidR="00B15566" w:rsidRPr="00C64E91">
        <w:rPr>
          <w:rFonts w:ascii="Footlight MT Light" w:hAnsi="Footlight MT Light"/>
          <w:sz w:val="22"/>
          <w:szCs w:val="22"/>
        </w:rPr>
        <w:t>: +61 411 663 617</w:t>
      </w:r>
    </w:p>
    <w:p w14:paraId="56B04E77" w14:textId="180B7016" w:rsidR="009E6953" w:rsidRDefault="000163F8" w:rsidP="000163F8">
      <w:pPr>
        <w:jc w:val="center"/>
        <w:rPr>
          <w:rFonts w:ascii="Footlight MT Light" w:hAnsi="Footlight MT Light"/>
          <w:sz w:val="22"/>
          <w:szCs w:val="22"/>
        </w:rPr>
      </w:pPr>
      <w:r>
        <w:rPr>
          <w:rFonts w:ascii="Footlight MT Light" w:hAnsi="Footlight MT Light"/>
          <w:sz w:val="22"/>
          <w:szCs w:val="22"/>
        </w:rPr>
        <w:t xml:space="preserve">Email: </w:t>
      </w:r>
      <w:hyperlink r:id="rId8" w:history="1">
        <w:r w:rsidRPr="00F50B38">
          <w:rPr>
            <w:rStyle w:val="Hyperlink"/>
            <w:rFonts w:ascii="Footlight MT Light" w:hAnsi="Footlight MT Light"/>
            <w:sz w:val="22"/>
            <w:szCs w:val="22"/>
          </w:rPr>
          <w:t>N.Campbell@AbydosAcademy.com</w:t>
        </w:r>
      </w:hyperlink>
    </w:p>
    <w:p w14:paraId="44BF06DE" w14:textId="3EC49826" w:rsidR="00583CBB" w:rsidRDefault="000163F8" w:rsidP="000163F8">
      <w:pPr>
        <w:ind w:right="312"/>
        <w:jc w:val="center"/>
        <w:rPr>
          <w:sz w:val="19"/>
          <w:szCs w:val="19"/>
        </w:rPr>
      </w:pPr>
      <w:r>
        <w:rPr>
          <w:rFonts w:ascii="Footlight MT Light" w:hAnsi="Footlight MT Light"/>
          <w:sz w:val="22"/>
          <w:szCs w:val="22"/>
        </w:rPr>
        <w:t xml:space="preserve">Website: </w:t>
      </w:r>
      <w:hyperlink r:id="rId9" w:history="1">
        <w:r w:rsidRPr="00F50B38">
          <w:rPr>
            <w:rStyle w:val="Hyperlink"/>
            <w:rFonts w:ascii="Footlight MT Light" w:hAnsi="Footlight MT Light"/>
            <w:sz w:val="22"/>
            <w:szCs w:val="22"/>
          </w:rPr>
          <w:t>www.abydosacademy.com</w:t>
        </w:r>
      </w:hyperlink>
    </w:p>
    <w:p w14:paraId="6F77521B" w14:textId="77777777" w:rsidR="00583CBB" w:rsidRDefault="00583CBB" w:rsidP="00264542">
      <w:pPr>
        <w:ind w:right="312"/>
        <w:jc w:val="both"/>
        <w:rPr>
          <w:rFonts w:ascii="Footlight MT Light" w:hAnsi="Footlight MT Light" w:cs="Footlight MT Light"/>
          <w:b/>
          <w:bCs/>
          <w:i/>
          <w:iCs/>
          <w:sz w:val="24"/>
          <w:szCs w:val="24"/>
        </w:rPr>
      </w:pPr>
      <w:r>
        <w:rPr>
          <w:rFonts w:ascii="Footlight MT Light" w:hAnsi="Footlight MT Light" w:cs="Footlight MT Light"/>
          <w:b/>
          <w:bCs/>
          <w:i/>
          <w:iCs/>
          <w:sz w:val="24"/>
          <w:szCs w:val="24"/>
        </w:rPr>
        <w:t>EDUCATION:</w:t>
      </w:r>
    </w:p>
    <w:tbl>
      <w:tblPr>
        <w:tblW w:w="10490" w:type="dxa"/>
        <w:tblInd w:w="108" w:type="dxa"/>
        <w:tblLook w:val="0000" w:firstRow="0" w:lastRow="0" w:firstColumn="0" w:lastColumn="0" w:noHBand="0" w:noVBand="0"/>
      </w:tblPr>
      <w:tblGrid>
        <w:gridCol w:w="5245"/>
        <w:gridCol w:w="5245"/>
      </w:tblGrid>
      <w:tr w:rsidR="00583CBB" w14:paraId="574DB7B0" w14:textId="77777777" w:rsidTr="00AC1740">
        <w:tc>
          <w:tcPr>
            <w:tcW w:w="5245" w:type="dxa"/>
          </w:tcPr>
          <w:p w14:paraId="3EDBE9E5" w14:textId="036FD671" w:rsidR="00ED4D37" w:rsidRPr="00ED4D37" w:rsidRDefault="007D6DEA" w:rsidP="00D47A18">
            <w:pPr>
              <w:ind w:left="672" w:right="5" w:hanging="672"/>
              <w:rPr>
                <w:rFonts w:ascii="Footlight MT Light" w:hAnsi="Footlight MT Light" w:cs="Footlight MT Light"/>
                <w:b/>
                <w:sz w:val="22"/>
                <w:szCs w:val="22"/>
              </w:rPr>
            </w:pPr>
            <w:r>
              <w:rPr>
                <w:rFonts w:ascii="Footlight MT Light" w:hAnsi="Footlight MT Light" w:cs="Footlight MT Light"/>
                <w:b/>
                <w:bCs/>
                <w:i/>
                <w:iCs/>
                <w:sz w:val="22"/>
                <w:szCs w:val="22"/>
              </w:rPr>
              <w:t>2002</w:t>
            </w:r>
            <w:r w:rsidR="00583CBB">
              <w:rPr>
                <w:rFonts w:ascii="Footlight MT Light" w:hAnsi="Footlight MT Light" w:cs="Footlight MT Light"/>
                <w:b/>
                <w:bCs/>
                <w:i/>
                <w:iCs/>
                <w:sz w:val="22"/>
                <w:szCs w:val="22"/>
              </w:rPr>
              <w:tab/>
            </w:r>
            <w:r w:rsidR="00ED4D37" w:rsidRPr="00ED4D37">
              <w:rPr>
                <w:rFonts w:ascii="Footlight MT Light" w:hAnsi="Footlight MT Light" w:cs="Footlight MT Light"/>
                <w:b/>
                <w:i/>
                <w:sz w:val="22"/>
                <w:szCs w:val="22"/>
              </w:rPr>
              <w:t>Doctor of Philosophy, Economics</w:t>
            </w:r>
            <w:r w:rsidR="00D47A18">
              <w:rPr>
                <w:rFonts w:ascii="Footlight MT Light" w:hAnsi="Footlight MT Light" w:cs="Footlight MT Light"/>
                <w:b/>
                <w:i/>
                <w:sz w:val="22"/>
                <w:szCs w:val="22"/>
              </w:rPr>
              <w:t xml:space="preserve"> and Business</w:t>
            </w:r>
          </w:p>
          <w:p w14:paraId="15A8C11F" w14:textId="77777777" w:rsidR="00ED4D37" w:rsidRPr="00ED4D37" w:rsidRDefault="00ED4D37" w:rsidP="00264542">
            <w:pPr>
              <w:ind w:left="672" w:right="312"/>
              <w:rPr>
                <w:rFonts w:ascii="Footlight MT Light" w:hAnsi="Footlight MT Light" w:cs="Footlight MT Light"/>
                <w:bCs/>
                <w:i/>
                <w:sz w:val="22"/>
                <w:szCs w:val="22"/>
              </w:rPr>
            </w:pPr>
            <w:r w:rsidRPr="00ED4D37">
              <w:rPr>
                <w:rFonts w:ascii="Footlight MT Light" w:hAnsi="Footlight MT Light" w:cs="Footlight MT Light"/>
                <w:bCs/>
                <w:i/>
                <w:iCs/>
                <w:sz w:val="22"/>
                <w:szCs w:val="22"/>
              </w:rPr>
              <w:t>University</w:t>
            </w:r>
            <w:r w:rsidRPr="00ED4D37">
              <w:rPr>
                <w:rFonts w:ascii="Footlight MT Light" w:hAnsi="Footlight MT Light" w:cs="Footlight MT Light"/>
                <w:bCs/>
                <w:i/>
                <w:sz w:val="22"/>
                <w:szCs w:val="22"/>
              </w:rPr>
              <w:t xml:space="preserve"> of Sydney</w:t>
            </w:r>
          </w:p>
          <w:p w14:paraId="1362AC98" w14:textId="77777777" w:rsidR="008F3018" w:rsidRDefault="00583CBB" w:rsidP="002201D2">
            <w:pPr>
              <w:ind w:left="672"/>
              <w:rPr>
                <w:rFonts w:ascii="Footlight MT Light" w:hAnsi="Footlight MT Light" w:cs="Footlight MT Light"/>
                <w:i/>
                <w:sz w:val="22"/>
                <w:szCs w:val="22"/>
              </w:rPr>
            </w:pPr>
            <w:r w:rsidRPr="00264542">
              <w:rPr>
                <w:rFonts w:ascii="Footlight MT Light" w:hAnsi="Footlight MT Light" w:cs="Footlight MT Light"/>
                <w:b/>
                <w:sz w:val="22"/>
                <w:szCs w:val="22"/>
              </w:rPr>
              <w:t>Thesis Title:</w:t>
            </w:r>
            <w:r>
              <w:rPr>
                <w:rFonts w:ascii="Footlight MT Light" w:hAnsi="Footlight MT Light" w:cs="Footlight MT Light"/>
                <w:sz w:val="22"/>
                <w:szCs w:val="22"/>
              </w:rPr>
              <w:t xml:space="preserve"> </w:t>
            </w:r>
            <w:r w:rsidRPr="00FF3385">
              <w:rPr>
                <w:rFonts w:ascii="Footlight MT Light" w:hAnsi="Footlight MT Light" w:cs="Footlight MT Light"/>
                <w:i/>
                <w:sz w:val="22"/>
                <w:szCs w:val="22"/>
              </w:rPr>
              <w:t>Negotiating Tactics, Dialectic Tensions and Convergence Among Australian and American Tertiary Level Institutions</w:t>
            </w:r>
          </w:p>
          <w:p w14:paraId="1F6CC754" w14:textId="77777777" w:rsidR="002201D2" w:rsidRPr="002201D2" w:rsidRDefault="002201D2" w:rsidP="002201D2">
            <w:pPr>
              <w:ind w:right="312"/>
              <w:jc w:val="both"/>
              <w:rPr>
                <w:rFonts w:ascii="Footlight MT Light" w:hAnsi="Footlight MT Light" w:cs="Footlight MT Light"/>
              </w:rPr>
            </w:pPr>
          </w:p>
          <w:p w14:paraId="569557C6" w14:textId="77777777" w:rsidR="002201D2" w:rsidRDefault="002201D2" w:rsidP="002201D2">
            <w:pPr>
              <w:ind w:left="672" w:right="312" w:hanging="672"/>
              <w:rPr>
                <w:rFonts w:ascii="Footlight MT Light" w:hAnsi="Footlight MT Light" w:cs="Footlight MT Light"/>
                <w:sz w:val="22"/>
                <w:szCs w:val="22"/>
              </w:rPr>
            </w:pPr>
            <w:r>
              <w:rPr>
                <w:rFonts w:ascii="Footlight MT Light" w:hAnsi="Footlight MT Light" w:cs="Footlight MT Light"/>
                <w:b/>
                <w:bCs/>
                <w:i/>
                <w:iCs/>
                <w:sz w:val="22"/>
                <w:szCs w:val="22"/>
              </w:rPr>
              <w:t>1994</w:t>
            </w:r>
            <w:r>
              <w:rPr>
                <w:rFonts w:ascii="Footlight MT Light" w:hAnsi="Footlight MT Light" w:cs="Footlight MT Light"/>
                <w:b/>
                <w:bCs/>
                <w:i/>
                <w:iCs/>
                <w:sz w:val="22"/>
                <w:szCs w:val="22"/>
              </w:rPr>
              <w:tab/>
            </w:r>
            <w:r w:rsidRPr="00ED4D37">
              <w:rPr>
                <w:rFonts w:ascii="Footlight MT Light" w:hAnsi="Footlight MT Light" w:cs="Footlight MT Light"/>
                <w:b/>
                <w:i/>
                <w:sz w:val="22"/>
                <w:szCs w:val="22"/>
              </w:rPr>
              <w:t>Master of Science, Public Administration</w:t>
            </w:r>
          </w:p>
          <w:p w14:paraId="3A553513" w14:textId="77777777" w:rsidR="002201D2" w:rsidRPr="00ED4D37" w:rsidRDefault="002201D2" w:rsidP="002201D2">
            <w:pPr>
              <w:ind w:left="672" w:right="312"/>
              <w:rPr>
                <w:rFonts w:ascii="Footlight MT Light" w:hAnsi="Footlight MT Light" w:cs="Footlight MT Light"/>
                <w:i/>
                <w:sz w:val="22"/>
                <w:szCs w:val="22"/>
              </w:rPr>
            </w:pPr>
            <w:r w:rsidRPr="00ED4D37">
              <w:rPr>
                <w:rFonts w:ascii="Footlight MT Light" w:hAnsi="Footlight MT Light" w:cs="Footlight MT Light"/>
                <w:bCs/>
                <w:i/>
                <w:iCs/>
                <w:sz w:val="22"/>
                <w:szCs w:val="22"/>
              </w:rPr>
              <w:t>California</w:t>
            </w:r>
            <w:r w:rsidRPr="00ED4D37">
              <w:rPr>
                <w:rFonts w:ascii="Footlight MT Light" w:hAnsi="Footlight MT Light" w:cs="Footlight MT Light"/>
                <w:bCs/>
                <w:i/>
                <w:sz w:val="22"/>
                <w:szCs w:val="22"/>
              </w:rPr>
              <w:t xml:space="preserve"> State University, Dominguez Hills</w:t>
            </w:r>
            <w:r w:rsidRPr="00ED4D37">
              <w:rPr>
                <w:rFonts w:ascii="Footlight MT Light" w:hAnsi="Footlight MT Light" w:cs="Footlight MT Light"/>
                <w:i/>
                <w:sz w:val="22"/>
                <w:szCs w:val="22"/>
              </w:rPr>
              <w:t xml:space="preserve"> </w:t>
            </w:r>
          </w:p>
          <w:p w14:paraId="71E1F430" w14:textId="77777777" w:rsidR="002201D2" w:rsidRDefault="002201D2" w:rsidP="002201D2">
            <w:pPr>
              <w:ind w:left="672" w:right="175"/>
              <w:rPr>
                <w:rFonts w:ascii="Footlight MT Light" w:hAnsi="Footlight MT Light" w:cs="Footlight MT Light"/>
                <w:sz w:val="22"/>
                <w:szCs w:val="22"/>
              </w:rPr>
            </w:pPr>
            <w:r w:rsidRPr="00264542">
              <w:rPr>
                <w:rFonts w:ascii="Footlight MT Light" w:hAnsi="Footlight MT Light" w:cs="Footlight MT Light"/>
                <w:b/>
                <w:sz w:val="22"/>
                <w:szCs w:val="22"/>
              </w:rPr>
              <w:t>Major</w:t>
            </w:r>
            <w:r>
              <w:rPr>
                <w:rFonts w:ascii="Footlight MT Light" w:hAnsi="Footlight MT Light" w:cs="Footlight MT Light"/>
                <w:sz w:val="22"/>
                <w:szCs w:val="22"/>
              </w:rPr>
              <w:t xml:space="preserve">: </w:t>
            </w:r>
            <w:r w:rsidRPr="00B6500E">
              <w:rPr>
                <w:rFonts w:ascii="Footlight MT Light" w:hAnsi="Footlight MT Light" w:cs="Footlight MT Light"/>
                <w:sz w:val="22"/>
                <w:szCs w:val="22"/>
              </w:rPr>
              <w:t>H</w:t>
            </w:r>
            <w:r>
              <w:rPr>
                <w:rFonts w:ascii="Footlight MT Light" w:hAnsi="Footlight MT Light" w:cs="Footlight MT Light"/>
                <w:sz w:val="22"/>
                <w:szCs w:val="22"/>
              </w:rPr>
              <w:t xml:space="preserve">uman </w:t>
            </w:r>
            <w:r w:rsidRPr="00B6500E">
              <w:rPr>
                <w:rFonts w:ascii="Footlight MT Light" w:hAnsi="Footlight MT Light" w:cs="Footlight MT Light"/>
                <w:sz w:val="22"/>
                <w:szCs w:val="22"/>
              </w:rPr>
              <w:t>R</w:t>
            </w:r>
            <w:r>
              <w:rPr>
                <w:rFonts w:ascii="Footlight MT Light" w:hAnsi="Footlight MT Light" w:cs="Footlight MT Light"/>
                <w:sz w:val="22"/>
                <w:szCs w:val="22"/>
              </w:rPr>
              <w:t xml:space="preserve">esource </w:t>
            </w:r>
            <w:r w:rsidRPr="00B6500E">
              <w:rPr>
                <w:rFonts w:ascii="Footlight MT Light" w:hAnsi="Footlight MT Light" w:cs="Footlight MT Light"/>
                <w:sz w:val="22"/>
                <w:szCs w:val="22"/>
              </w:rPr>
              <w:t>M</w:t>
            </w:r>
            <w:r>
              <w:rPr>
                <w:rFonts w:ascii="Footlight MT Light" w:hAnsi="Footlight MT Light" w:cs="Footlight MT Light"/>
                <w:sz w:val="22"/>
                <w:szCs w:val="22"/>
              </w:rPr>
              <w:t>anagement</w:t>
            </w:r>
            <w:r w:rsidRPr="00B6500E">
              <w:rPr>
                <w:rFonts w:ascii="Footlight MT Light" w:hAnsi="Footlight MT Light" w:cs="Footlight MT Light"/>
                <w:sz w:val="22"/>
                <w:szCs w:val="22"/>
              </w:rPr>
              <w:t xml:space="preserve"> and Organisational Behaviour</w:t>
            </w:r>
          </w:p>
          <w:p w14:paraId="1E317AEA" w14:textId="1829F3CE" w:rsidR="002201D2" w:rsidRDefault="002201D2" w:rsidP="002201D2">
            <w:pPr>
              <w:ind w:left="672"/>
              <w:rPr>
                <w:rFonts w:ascii="Footlight MT Light" w:hAnsi="Footlight MT Light" w:cs="Footlight MT Light"/>
                <w:b/>
                <w:bCs/>
                <w:i/>
                <w:iCs/>
                <w:sz w:val="22"/>
                <w:szCs w:val="22"/>
              </w:rPr>
            </w:pPr>
            <w:r>
              <w:rPr>
                <w:rFonts w:ascii="Footlight MT Light" w:hAnsi="Footlight MT Light" w:cs="Footlight MT Light"/>
                <w:sz w:val="22"/>
                <w:szCs w:val="22"/>
              </w:rPr>
              <w:t>Graduated with Honours</w:t>
            </w:r>
          </w:p>
        </w:tc>
        <w:tc>
          <w:tcPr>
            <w:tcW w:w="5245" w:type="dxa"/>
          </w:tcPr>
          <w:p w14:paraId="6B453367" w14:textId="77777777" w:rsidR="00ED4D37" w:rsidRPr="00ED4D37" w:rsidRDefault="00583CBB" w:rsidP="00E14D84">
            <w:pPr>
              <w:ind w:left="672" w:right="34" w:hanging="672"/>
              <w:rPr>
                <w:rFonts w:ascii="Footlight MT Light" w:hAnsi="Footlight MT Light" w:cs="Footlight MT Light"/>
                <w:b/>
                <w:i/>
                <w:sz w:val="22"/>
                <w:szCs w:val="22"/>
              </w:rPr>
            </w:pPr>
            <w:r>
              <w:rPr>
                <w:rFonts w:ascii="Footlight MT Light" w:hAnsi="Footlight MT Light" w:cs="Footlight MT Light"/>
                <w:b/>
                <w:bCs/>
                <w:i/>
                <w:iCs/>
                <w:sz w:val="22"/>
                <w:szCs w:val="22"/>
              </w:rPr>
              <w:t>1995</w:t>
            </w:r>
            <w:r>
              <w:rPr>
                <w:rFonts w:ascii="Footlight MT Light" w:hAnsi="Footlight MT Light" w:cs="Footlight MT Light"/>
                <w:b/>
                <w:bCs/>
                <w:i/>
                <w:iCs/>
                <w:sz w:val="22"/>
                <w:szCs w:val="22"/>
              </w:rPr>
              <w:tab/>
            </w:r>
            <w:r w:rsidR="00ED4D37" w:rsidRPr="00ED4D37">
              <w:rPr>
                <w:rFonts w:ascii="Footlight MT Light" w:hAnsi="Footlight MT Light" w:cs="Footlight MT Light"/>
                <w:b/>
                <w:i/>
                <w:sz w:val="22"/>
                <w:szCs w:val="22"/>
              </w:rPr>
              <w:t>Masters of Arts, Negotiations &amp; Conflict Management</w:t>
            </w:r>
          </w:p>
          <w:p w14:paraId="58D1F2CC" w14:textId="77777777" w:rsidR="00583CBB" w:rsidRPr="00ED4D37" w:rsidRDefault="00583CBB" w:rsidP="00E14D84">
            <w:pPr>
              <w:ind w:left="672" w:right="34"/>
              <w:jc w:val="both"/>
              <w:rPr>
                <w:rFonts w:ascii="Footlight MT Light" w:hAnsi="Footlight MT Light" w:cs="Footlight MT Light"/>
                <w:i/>
                <w:sz w:val="22"/>
                <w:szCs w:val="22"/>
              </w:rPr>
            </w:pPr>
            <w:r w:rsidRPr="00ED4D37">
              <w:rPr>
                <w:rFonts w:ascii="Footlight MT Light" w:hAnsi="Footlight MT Light" w:cs="Footlight MT Light"/>
                <w:i/>
                <w:sz w:val="22"/>
                <w:szCs w:val="22"/>
              </w:rPr>
              <w:t>California</w:t>
            </w:r>
            <w:r w:rsidRPr="00ED4D37">
              <w:rPr>
                <w:rFonts w:ascii="Footlight MT Light" w:hAnsi="Footlight MT Light" w:cs="Footlight MT Light"/>
                <w:bCs/>
                <w:i/>
                <w:sz w:val="22"/>
                <w:szCs w:val="22"/>
              </w:rPr>
              <w:t xml:space="preserve"> State University, Dominguez Hills</w:t>
            </w:r>
            <w:r w:rsidRPr="00ED4D37">
              <w:rPr>
                <w:rFonts w:ascii="Footlight MT Light" w:hAnsi="Footlight MT Light" w:cs="Footlight MT Light"/>
                <w:i/>
                <w:sz w:val="22"/>
                <w:szCs w:val="22"/>
              </w:rPr>
              <w:t xml:space="preserve"> </w:t>
            </w:r>
          </w:p>
          <w:p w14:paraId="095C6A08" w14:textId="77777777" w:rsidR="00583CBB" w:rsidRDefault="00264542" w:rsidP="00E14D84">
            <w:pPr>
              <w:ind w:left="672" w:right="34"/>
              <w:jc w:val="both"/>
              <w:rPr>
                <w:rFonts w:ascii="Footlight MT Light" w:hAnsi="Footlight MT Light" w:cs="Footlight MT Light"/>
                <w:sz w:val="22"/>
                <w:szCs w:val="22"/>
              </w:rPr>
            </w:pPr>
            <w:r w:rsidRPr="00264542">
              <w:rPr>
                <w:rFonts w:ascii="Footlight MT Light" w:hAnsi="Footlight MT Light" w:cs="Footlight MT Light"/>
                <w:b/>
                <w:sz w:val="22"/>
                <w:szCs w:val="22"/>
              </w:rPr>
              <w:t>Major</w:t>
            </w:r>
            <w:r w:rsidR="00583CBB">
              <w:rPr>
                <w:rFonts w:ascii="Footlight MT Light" w:hAnsi="Footlight MT Light" w:cs="Footlight MT Light"/>
                <w:sz w:val="22"/>
                <w:szCs w:val="22"/>
              </w:rPr>
              <w:t xml:space="preserve">: </w:t>
            </w:r>
            <w:r w:rsidR="00583CBB">
              <w:rPr>
                <w:rFonts w:ascii="Footlight MT Light" w:hAnsi="Footlight MT Light" w:cs="Footlight MT Light"/>
                <w:i/>
                <w:iCs/>
                <w:sz w:val="22"/>
                <w:szCs w:val="22"/>
              </w:rPr>
              <w:t>Industrial Conflict</w:t>
            </w:r>
          </w:p>
          <w:p w14:paraId="395C7A4A" w14:textId="77777777" w:rsidR="00583CBB" w:rsidRDefault="00583CBB" w:rsidP="00E14D84">
            <w:pPr>
              <w:ind w:left="672" w:right="34"/>
              <w:jc w:val="both"/>
              <w:rPr>
                <w:rFonts w:ascii="Footlight MT Light" w:hAnsi="Footlight MT Light" w:cs="Footlight MT Light"/>
                <w:sz w:val="22"/>
                <w:szCs w:val="22"/>
              </w:rPr>
            </w:pPr>
            <w:r>
              <w:rPr>
                <w:rFonts w:ascii="Footlight MT Light" w:hAnsi="Footlight MT Light" w:cs="Footlight MT Light"/>
                <w:sz w:val="22"/>
                <w:szCs w:val="22"/>
              </w:rPr>
              <w:t>Graduated with Honours</w:t>
            </w:r>
          </w:p>
          <w:p w14:paraId="1F40DBFB" w14:textId="77777777" w:rsidR="00AC1740" w:rsidRPr="00AC1740" w:rsidRDefault="00AC1740" w:rsidP="00AC1740">
            <w:pPr>
              <w:ind w:right="34"/>
              <w:jc w:val="both"/>
              <w:rPr>
                <w:rFonts w:ascii="Footlight MT Light" w:hAnsi="Footlight MT Light" w:cs="Footlight MT Light"/>
                <w:sz w:val="18"/>
                <w:szCs w:val="18"/>
              </w:rPr>
            </w:pPr>
          </w:p>
          <w:p w14:paraId="35D17DC4" w14:textId="77777777" w:rsidR="002201D2" w:rsidRPr="00ED4D37" w:rsidRDefault="002201D2" w:rsidP="002201D2">
            <w:pPr>
              <w:ind w:left="672" w:right="34" w:hanging="672"/>
              <w:rPr>
                <w:rFonts w:ascii="Footlight MT Light" w:hAnsi="Footlight MT Light" w:cs="Footlight MT Light"/>
                <w:b/>
                <w:i/>
                <w:sz w:val="22"/>
                <w:szCs w:val="22"/>
              </w:rPr>
            </w:pPr>
            <w:r>
              <w:rPr>
                <w:rFonts w:ascii="Footlight MT Light" w:hAnsi="Footlight MT Light" w:cs="Footlight MT Light"/>
                <w:b/>
                <w:bCs/>
                <w:i/>
                <w:iCs/>
                <w:sz w:val="22"/>
                <w:szCs w:val="22"/>
              </w:rPr>
              <w:t>1991</w:t>
            </w:r>
            <w:r>
              <w:rPr>
                <w:rFonts w:ascii="Footlight MT Light" w:hAnsi="Footlight MT Light" w:cs="Footlight MT Light"/>
                <w:b/>
                <w:bCs/>
                <w:i/>
                <w:iCs/>
                <w:sz w:val="22"/>
                <w:szCs w:val="22"/>
              </w:rPr>
              <w:tab/>
            </w:r>
            <w:r w:rsidRPr="00ED4D37">
              <w:rPr>
                <w:rFonts w:ascii="Footlight MT Light" w:hAnsi="Footlight MT Light" w:cs="Footlight MT Light"/>
                <w:b/>
                <w:i/>
                <w:sz w:val="22"/>
                <w:szCs w:val="22"/>
              </w:rPr>
              <w:t>Bachelor of Arts, Social Science</w:t>
            </w:r>
          </w:p>
          <w:p w14:paraId="40D28605" w14:textId="77777777" w:rsidR="002201D2" w:rsidRPr="00ED4D37" w:rsidRDefault="002201D2" w:rsidP="002201D2">
            <w:pPr>
              <w:ind w:left="672" w:right="34"/>
              <w:jc w:val="both"/>
              <w:rPr>
                <w:rFonts w:ascii="Footlight MT Light" w:hAnsi="Footlight MT Light" w:cs="Footlight MT Light"/>
                <w:i/>
                <w:sz w:val="22"/>
                <w:szCs w:val="22"/>
              </w:rPr>
            </w:pPr>
            <w:r w:rsidRPr="00ED4D37">
              <w:rPr>
                <w:rFonts w:ascii="Footlight MT Light" w:hAnsi="Footlight MT Light" w:cs="Footlight MT Light"/>
                <w:i/>
                <w:sz w:val="22"/>
                <w:szCs w:val="22"/>
              </w:rPr>
              <w:t>University of California, Berkeley</w:t>
            </w:r>
          </w:p>
          <w:p w14:paraId="676C4209" w14:textId="77777777" w:rsidR="002201D2" w:rsidRDefault="002201D2" w:rsidP="002201D2">
            <w:pPr>
              <w:ind w:left="672" w:right="34"/>
              <w:rPr>
                <w:rFonts w:ascii="Footlight MT Light" w:hAnsi="Footlight MT Light" w:cs="Footlight MT Light"/>
                <w:sz w:val="22"/>
                <w:szCs w:val="22"/>
              </w:rPr>
            </w:pPr>
            <w:r w:rsidRPr="00264542">
              <w:rPr>
                <w:rFonts w:ascii="Footlight MT Light" w:hAnsi="Footlight MT Light" w:cs="Footlight MT Light"/>
                <w:b/>
                <w:sz w:val="22"/>
                <w:szCs w:val="22"/>
              </w:rPr>
              <w:t>Major</w:t>
            </w:r>
            <w:r>
              <w:rPr>
                <w:rFonts w:ascii="Footlight MT Light" w:hAnsi="Footlight MT Light" w:cs="Footlight MT Light"/>
                <w:sz w:val="22"/>
                <w:szCs w:val="22"/>
              </w:rPr>
              <w:t xml:space="preserve">: </w:t>
            </w:r>
            <w:r w:rsidRPr="00B6500E">
              <w:rPr>
                <w:rFonts w:ascii="Footlight MT Light" w:hAnsi="Footlight MT Light" w:cs="Footlight MT Light"/>
                <w:sz w:val="22"/>
                <w:szCs w:val="22"/>
              </w:rPr>
              <w:t>Organisational Behaviour and Industrial Relations</w:t>
            </w:r>
          </w:p>
          <w:p w14:paraId="2BCC4A5E" w14:textId="3F2E3367" w:rsidR="00583CBB" w:rsidRDefault="002201D2" w:rsidP="002201D2">
            <w:pPr>
              <w:ind w:left="672" w:right="34"/>
              <w:jc w:val="both"/>
              <w:rPr>
                <w:rFonts w:ascii="Footlight MT Light" w:hAnsi="Footlight MT Light" w:cs="Footlight MT Light"/>
                <w:b/>
                <w:bCs/>
                <w:i/>
                <w:iCs/>
                <w:sz w:val="22"/>
                <w:szCs w:val="22"/>
              </w:rPr>
            </w:pPr>
            <w:r>
              <w:rPr>
                <w:rFonts w:ascii="Footlight MT Light" w:hAnsi="Footlight MT Light" w:cs="Footlight MT Light"/>
                <w:sz w:val="22"/>
                <w:szCs w:val="22"/>
              </w:rPr>
              <w:t xml:space="preserve">Thesis Title: </w:t>
            </w:r>
            <w:r w:rsidRPr="00FF3385">
              <w:rPr>
                <w:rFonts w:ascii="Footlight MT Light" w:hAnsi="Footlight MT Light" w:cs="Footlight MT Light"/>
                <w:i/>
                <w:sz w:val="22"/>
                <w:szCs w:val="22"/>
              </w:rPr>
              <w:t>Sexual Preference Discrimination</w:t>
            </w:r>
          </w:p>
        </w:tc>
      </w:tr>
    </w:tbl>
    <w:p w14:paraId="034FE58F" w14:textId="77777777" w:rsidR="00E14D84" w:rsidRDefault="00E14D84" w:rsidP="00264542">
      <w:pPr>
        <w:ind w:right="312"/>
        <w:jc w:val="both"/>
        <w:rPr>
          <w:rFonts w:ascii="Footlight MT Light" w:hAnsi="Footlight MT Light" w:cs="Footlight MT Light"/>
        </w:rPr>
      </w:pPr>
    </w:p>
    <w:p w14:paraId="2B265E31" w14:textId="77777777" w:rsidR="00583CBB" w:rsidRDefault="00583CBB" w:rsidP="00264542">
      <w:pPr>
        <w:ind w:right="312"/>
        <w:jc w:val="both"/>
        <w:rPr>
          <w:rFonts w:ascii="Footlight MT Light" w:hAnsi="Footlight MT Light" w:cs="Footlight MT Light"/>
          <w:sz w:val="24"/>
          <w:szCs w:val="24"/>
        </w:rPr>
      </w:pPr>
      <w:r>
        <w:rPr>
          <w:rFonts w:ascii="Footlight MT Light" w:hAnsi="Footlight MT Light" w:cs="Footlight MT Light"/>
          <w:b/>
          <w:bCs/>
          <w:i/>
          <w:iCs/>
          <w:sz w:val="24"/>
          <w:szCs w:val="24"/>
        </w:rPr>
        <w:t>EMPLOYMENT:</w:t>
      </w:r>
    </w:p>
    <w:p w14:paraId="4B3F17B5" w14:textId="77777777" w:rsidR="00E13C3D" w:rsidRPr="000832EE" w:rsidRDefault="00E13C3D" w:rsidP="00E13C3D">
      <w:pPr>
        <w:ind w:right="312"/>
        <w:jc w:val="both"/>
        <w:rPr>
          <w:rFonts w:ascii="Footlight MT Light" w:hAnsi="Footlight MT Light" w:cs="Footlight MT Light"/>
        </w:rPr>
      </w:pPr>
    </w:p>
    <w:p w14:paraId="191DD2DB" w14:textId="6B3E1455" w:rsidR="00DA3142" w:rsidRDefault="00987C41" w:rsidP="00D47A18">
      <w:pPr>
        <w:ind w:left="1418" w:right="312" w:hanging="1418"/>
        <w:jc w:val="both"/>
        <w:rPr>
          <w:rFonts w:ascii="Footlight MT Light" w:hAnsi="Footlight MT Light" w:cs="Footlight MT Light"/>
          <w:b/>
          <w:bCs/>
          <w:i/>
          <w:iCs/>
          <w:sz w:val="22"/>
          <w:szCs w:val="22"/>
        </w:rPr>
      </w:pPr>
      <w:r>
        <w:rPr>
          <w:rFonts w:ascii="Footlight MT Light" w:hAnsi="Footlight MT Light" w:cs="Footlight MT Light"/>
          <w:b/>
          <w:bCs/>
          <w:i/>
          <w:iCs/>
          <w:sz w:val="22"/>
          <w:szCs w:val="22"/>
        </w:rPr>
        <w:t>202</w:t>
      </w:r>
      <w:r w:rsidR="00DA3142">
        <w:rPr>
          <w:rFonts w:ascii="Footlight MT Light" w:hAnsi="Footlight MT Light" w:cs="Footlight MT Light"/>
          <w:b/>
          <w:bCs/>
          <w:i/>
          <w:iCs/>
          <w:sz w:val="22"/>
          <w:szCs w:val="22"/>
        </w:rPr>
        <w:t>3-Present</w:t>
      </w:r>
      <w:r w:rsidR="00DA3142">
        <w:rPr>
          <w:rFonts w:ascii="Footlight MT Light" w:hAnsi="Footlight MT Light" w:cs="Footlight MT Light"/>
          <w:b/>
          <w:bCs/>
          <w:i/>
          <w:iCs/>
          <w:sz w:val="22"/>
          <w:szCs w:val="22"/>
        </w:rPr>
        <w:tab/>
        <w:t>Australian Catholic University</w:t>
      </w:r>
    </w:p>
    <w:p w14:paraId="43CC9454" w14:textId="44D5C0CE" w:rsidR="00DA3142" w:rsidRDefault="00A52508" w:rsidP="00DA3142">
      <w:pPr>
        <w:pStyle w:val="BodyTextIndent"/>
        <w:ind w:left="567" w:right="312"/>
        <w:rPr>
          <w:sz w:val="22"/>
          <w:szCs w:val="22"/>
        </w:rPr>
      </w:pPr>
      <w:r>
        <w:rPr>
          <w:sz w:val="22"/>
          <w:szCs w:val="22"/>
        </w:rPr>
        <w:t xml:space="preserve">Conduct </w:t>
      </w:r>
      <w:r w:rsidR="00A73FA7">
        <w:rPr>
          <w:sz w:val="22"/>
          <w:szCs w:val="22"/>
        </w:rPr>
        <w:t xml:space="preserve">face-to-face and online </w:t>
      </w:r>
      <w:r>
        <w:rPr>
          <w:sz w:val="22"/>
          <w:szCs w:val="22"/>
        </w:rPr>
        <w:t xml:space="preserve">lectures and </w:t>
      </w:r>
      <w:r w:rsidR="004E5FC7">
        <w:rPr>
          <w:sz w:val="22"/>
          <w:szCs w:val="22"/>
        </w:rPr>
        <w:t>tutorials</w:t>
      </w:r>
      <w:r>
        <w:rPr>
          <w:sz w:val="22"/>
          <w:szCs w:val="22"/>
        </w:rPr>
        <w:t xml:space="preserve"> </w:t>
      </w:r>
      <w:r w:rsidR="00CD2052">
        <w:rPr>
          <w:sz w:val="22"/>
          <w:szCs w:val="22"/>
        </w:rPr>
        <w:t xml:space="preserve">for </w:t>
      </w:r>
      <w:r w:rsidR="00CD2052" w:rsidRPr="008D02FA">
        <w:rPr>
          <w:i/>
          <w:iCs/>
          <w:sz w:val="22"/>
          <w:szCs w:val="22"/>
        </w:rPr>
        <w:t>DPHS100</w:t>
      </w:r>
      <w:r w:rsidR="00E03D90" w:rsidRPr="008D02FA">
        <w:rPr>
          <w:i/>
          <w:iCs/>
          <w:sz w:val="22"/>
          <w:szCs w:val="22"/>
        </w:rPr>
        <w:t xml:space="preserve"> </w:t>
      </w:r>
      <w:r w:rsidR="00E20159" w:rsidRPr="008D02FA">
        <w:rPr>
          <w:i/>
          <w:iCs/>
          <w:sz w:val="22"/>
          <w:szCs w:val="22"/>
        </w:rPr>
        <w:t>Academic Li</w:t>
      </w:r>
      <w:r w:rsidR="00685C6C" w:rsidRPr="008D02FA">
        <w:rPr>
          <w:i/>
          <w:iCs/>
          <w:sz w:val="22"/>
          <w:szCs w:val="22"/>
        </w:rPr>
        <w:t xml:space="preserve">teracy </w:t>
      </w:r>
      <w:r w:rsidR="00842372">
        <w:rPr>
          <w:sz w:val="22"/>
          <w:szCs w:val="22"/>
        </w:rPr>
        <w:t xml:space="preserve">and </w:t>
      </w:r>
      <w:r w:rsidR="004E5FC7" w:rsidRPr="008D02FA">
        <w:rPr>
          <w:i/>
          <w:iCs/>
          <w:sz w:val="22"/>
          <w:szCs w:val="22"/>
        </w:rPr>
        <w:t xml:space="preserve">BUSD113 </w:t>
      </w:r>
      <w:r w:rsidR="008D02FA" w:rsidRPr="008D02FA">
        <w:rPr>
          <w:i/>
          <w:iCs/>
          <w:sz w:val="22"/>
          <w:szCs w:val="22"/>
        </w:rPr>
        <w:t>Managing People and Organisations</w:t>
      </w:r>
      <w:r w:rsidR="008D02FA">
        <w:rPr>
          <w:sz w:val="22"/>
          <w:szCs w:val="22"/>
        </w:rPr>
        <w:t xml:space="preserve"> </w:t>
      </w:r>
      <w:r w:rsidR="004E5FC7">
        <w:rPr>
          <w:sz w:val="22"/>
          <w:szCs w:val="22"/>
        </w:rPr>
        <w:t xml:space="preserve">at the Blacktown and N. Sydney Campuses. Mark assessments and </w:t>
      </w:r>
      <w:r w:rsidR="00610DEF">
        <w:rPr>
          <w:sz w:val="22"/>
          <w:szCs w:val="22"/>
        </w:rPr>
        <w:t>proctor</w:t>
      </w:r>
      <w:r w:rsidR="004E5FC7">
        <w:rPr>
          <w:sz w:val="22"/>
          <w:szCs w:val="22"/>
        </w:rPr>
        <w:t xml:space="preserve"> exams. </w:t>
      </w:r>
      <w:r w:rsidR="000E6D72">
        <w:rPr>
          <w:sz w:val="22"/>
          <w:szCs w:val="22"/>
        </w:rPr>
        <w:t>Monitor and p</w:t>
      </w:r>
      <w:r w:rsidR="00610DEF">
        <w:rPr>
          <w:sz w:val="22"/>
          <w:szCs w:val="22"/>
        </w:rPr>
        <w:t>rovide</w:t>
      </w:r>
      <w:r w:rsidR="000E6D72">
        <w:rPr>
          <w:sz w:val="22"/>
          <w:szCs w:val="22"/>
        </w:rPr>
        <w:t xml:space="preserve"> additional academic support for at-risk students. </w:t>
      </w:r>
      <w:r w:rsidR="002A5723">
        <w:rPr>
          <w:sz w:val="22"/>
          <w:szCs w:val="22"/>
        </w:rPr>
        <w:t>Undertake</w:t>
      </w:r>
      <w:r w:rsidR="000E6D72">
        <w:rPr>
          <w:sz w:val="22"/>
          <w:szCs w:val="22"/>
        </w:rPr>
        <w:t xml:space="preserve"> </w:t>
      </w:r>
      <w:r w:rsidR="004A1FD3">
        <w:rPr>
          <w:sz w:val="22"/>
          <w:szCs w:val="22"/>
        </w:rPr>
        <w:t xml:space="preserve">relevant training </w:t>
      </w:r>
      <w:r w:rsidR="005015FC">
        <w:rPr>
          <w:sz w:val="22"/>
          <w:szCs w:val="22"/>
        </w:rPr>
        <w:t>associated</w:t>
      </w:r>
      <w:r w:rsidR="004A1FD3">
        <w:rPr>
          <w:sz w:val="22"/>
          <w:szCs w:val="22"/>
        </w:rPr>
        <w:t xml:space="preserve"> with </w:t>
      </w:r>
      <w:r w:rsidR="005015FC">
        <w:rPr>
          <w:sz w:val="22"/>
          <w:szCs w:val="22"/>
        </w:rPr>
        <w:t>online</w:t>
      </w:r>
      <w:r w:rsidR="004A1FD3">
        <w:rPr>
          <w:sz w:val="22"/>
          <w:szCs w:val="22"/>
        </w:rPr>
        <w:t xml:space="preserve"> teaching </w:t>
      </w:r>
      <w:r w:rsidR="005015FC">
        <w:rPr>
          <w:sz w:val="22"/>
          <w:szCs w:val="22"/>
        </w:rPr>
        <w:t>and teaching in the Dipl</w:t>
      </w:r>
      <w:r w:rsidR="00363A70">
        <w:rPr>
          <w:sz w:val="22"/>
          <w:szCs w:val="22"/>
        </w:rPr>
        <w:t>oma program.</w:t>
      </w:r>
    </w:p>
    <w:p w14:paraId="0589CC2E" w14:textId="77777777" w:rsidR="00DA3142" w:rsidRPr="002201D2" w:rsidRDefault="00DA3142" w:rsidP="002201D2">
      <w:pPr>
        <w:pStyle w:val="BodyTextIndent"/>
        <w:ind w:left="0" w:right="312"/>
        <w:rPr>
          <w:sz w:val="18"/>
          <w:szCs w:val="18"/>
        </w:rPr>
      </w:pPr>
    </w:p>
    <w:p w14:paraId="534A602C" w14:textId="40ABC7D3" w:rsidR="000832EE" w:rsidRDefault="00D47A18" w:rsidP="00D47A18">
      <w:pPr>
        <w:ind w:left="1418" w:right="312" w:hanging="1418"/>
        <w:jc w:val="both"/>
        <w:rPr>
          <w:rFonts w:ascii="Footlight MT Light" w:hAnsi="Footlight MT Light" w:cs="Footlight MT Light"/>
          <w:b/>
          <w:bCs/>
          <w:i/>
          <w:iCs/>
          <w:sz w:val="22"/>
          <w:szCs w:val="22"/>
        </w:rPr>
      </w:pPr>
      <w:r>
        <w:rPr>
          <w:rFonts w:ascii="Footlight MT Light" w:hAnsi="Footlight MT Light" w:cs="Footlight MT Light"/>
          <w:b/>
          <w:bCs/>
          <w:i/>
          <w:iCs/>
          <w:sz w:val="22"/>
          <w:szCs w:val="22"/>
        </w:rPr>
        <w:t>20</w:t>
      </w:r>
      <w:r w:rsidR="000832EE">
        <w:rPr>
          <w:rFonts w:ascii="Footlight MT Light" w:hAnsi="Footlight MT Light" w:cs="Footlight MT Light"/>
          <w:b/>
          <w:bCs/>
          <w:i/>
          <w:iCs/>
          <w:sz w:val="22"/>
          <w:szCs w:val="22"/>
        </w:rPr>
        <w:t>19-Present</w:t>
      </w:r>
      <w:r w:rsidR="000832EE">
        <w:rPr>
          <w:rFonts w:ascii="Footlight MT Light" w:hAnsi="Footlight MT Light" w:cs="Footlight MT Light"/>
          <w:b/>
          <w:bCs/>
          <w:i/>
          <w:iCs/>
          <w:sz w:val="22"/>
          <w:szCs w:val="22"/>
        </w:rPr>
        <w:tab/>
        <w:t>Western Sydney University - International Lead,</w:t>
      </w:r>
      <w:r w:rsidR="00E13C3D">
        <w:rPr>
          <w:rFonts w:ascii="Footlight MT Light" w:hAnsi="Footlight MT Light" w:cs="Footlight MT Light"/>
          <w:b/>
          <w:bCs/>
          <w:i/>
          <w:iCs/>
          <w:sz w:val="22"/>
          <w:szCs w:val="22"/>
        </w:rPr>
        <w:t xml:space="preserve"> USA</w:t>
      </w:r>
    </w:p>
    <w:p w14:paraId="1BED7044" w14:textId="5C645239" w:rsidR="000832EE" w:rsidRPr="000832EE" w:rsidRDefault="000832EE" w:rsidP="000832EE">
      <w:pPr>
        <w:pStyle w:val="BodyTextIndent"/>
        <w:ind w:left="567" w:right="312"/>
        <w:rPr>
          <w:sz w:val="22"/>
          <w:szCs w:val="22"/>
        </w:rPr>
      </w:pPr>
      <w:r>
        <w:rPr>
          <w:sz w:val="22"/>
          <w:szCs w:val="22"/>
        </w:rPr>
        <w:t>P</w:t>
      </w:r>
      <w:r w:rsidRPr="000832EE">
        <w:rPr>
          <w:sz w:val="22"/>
          <w:szCs w:val="22"/>
        </w:rPr>
        <w:t xml:space="preserve">rovide advice, undertake activities, and assist in articulation and pathway arrangements, research collaborations, student mobility, and interaction with regional </w:t>
      </w:r>
      <w:r w:rsidR="00D47A18">
        <w:rPr>
          <w:sz w:val="22"/>
          <w:szCs w:val="22"/>
        </w:rPr>
        <w:t>a</w:t>
      </w:r>
      <w:r w:rsidRPr="000832EE">
        <w:rPr>
          <w:sz w:val="22"/>
          <w:szCs w:val="22"/>
        </w:rPr>
        <w:t xml:space="preserve">lumni networks. </w:t>
      </w:r>
      <w:r>
        <w:rPr>
          <w:sz w:val="22"/>
          <w:szCs w:val="22"/>
        </w:rPr>
        <w:t>L</w:t>
      </w:r>
      <w:r w:rsidRPr="000832EE">
        <w:rPr>
          <w:sz w:val="22"/>
          <w:szCs w:val="22"/>
        </w:rPr>
        <w:t xml:space="preserve">iaise with the International Office to advise </w:t>
      </w:r>
      <w:r>
        <w:rPr>
          <w:sz w:val="22"/>
          <w:szCs w:val="22"/>
        </w:rPr>
        <w:t>and</w:t>
      </w:r>
      <w:r w:rsidRPr="000832EE">
        <w:rPr>
          <w:sz w:val="22"/>
          <w:szCs w:val="22"/>
        </w:rPr>
        <w:t xml:space="preserve"> support the </w:t>
      </w:r>
      <w:proofErr w:type="gramStart"/>
      <w:r w:rsidRPr="000832EE">
        <w:rPr>
          <w:sz w:val="22"/>
          <w:szCs w:val="22"/>
        </w:rPr>
        <w:t>School</w:t>
      </w:r>
      <w:proofErr w:type="gramEnd"/>
      <w:r w:rsidRPr="000832EE">
        <w:rPr>
          <w:sz w:val="22"/>
          <w:szCs w:val="22"/>
        </w:rPr>
        <w:t>-specific international student recruitment strategies and agent relationship management in the</w:t>
      </w:r>
      <w:r w:rsidR="00E13C3D">
        <w:rPr>
          <w:sz w:val="22"/>
          <w:szCs w:val="22"/>
        </w:rPr>
        <w:t xml:space="preserve"> USA</w:t>
      </w:r>
      <w:r w:rsidRPr="000832EE">
        <w:rPr>
          <w:sz w:val="22"/>
          <w:szCs w:val="22"/>
        </w:rPr>
        <w:t xml:space="preserve">. </w:t>
      </w:r>
    </w:p>
    <w:p w14:paraId="50FF65EC" w14:textId="77777777" w:rsidR="00BE513F" w:rsidRPr="00E14D84" w:rsidRDefault="00BE513F" w:rsidP="002201D2">
      <w:pPr>
        <w:pStyle w:val="BodyTextIndent"/>
        <w:ind w:left="0" w:right="312"/>
      </w:pPr>
    </w:p>
    <w:p w14:paraId="70F5F05D" w14:textId="79B67778" w:rsidR="00264542" w:rsidRDefault="00D47A18" w:rsidP="00D47A18">
      <w:pPr>
        <w:ind w:left="1418" w:right="312" w:hanging="1418"/>
        <w:jc w:val="both"/>
        <w:rPr>
          <w:rFonts w:ascii="Footlight MT Light" w:hAnsi="Footlight MT Light" w:cs="Footlight MT Light"/>
          <w:b/>
          <w:bCs/>
          <w:i/>
          <w:iCs/>
          <w:sz w:val="22"/>
          <w:szCs w:val="22"/>
        </w:rPr>
      </w:pPr>
      <w:r>
        <w:rPr>
          <w:rFonts w:ascii="Footlight MT Light" w:hAnsi="Footlight MT Light" w:cs="Footlight MT Light"/>
          <w:b/>
          <w:bCs/>
          <w:i/>
          <w:iCs/>
          <w:sz w:val="22"/>
          <w:szCs w:val="22"/>
        </w:rPr>
        <w:t>2017</w:t>
      </w:r>
      <w:r w:rsidR="00264542">
        <w:rPr>
          <w:rFonts w:ascii="Footlight MT Light" w:hAnsi="Footlight MT Light" w:cs="Footlight MT Light"/>
          <w:b/>
          <w:bCs/>
          <w:i/>
          <w:iCs/>
          <w:sz w:val="22"/>
          <w:szCs w:val="22"/>
        </w:rPr>
        <w:t>-Present</w:t>
      </w:r>
      <w:r w:rsidR="006A2F5A">
        <w:rPr>
          <w:rFonts w:ascii="Footlight MT Light" w:hAnsi="Footlight MT Light" w:cs="Footlight MT Light"/>
          <w:b/>
          <w:bCs/>
          <w:i/>
          <w:iCs/>
          <w:sz w:val="22"/>
          <w:szCs w:val="22"/>
        </w:rPr>
        <w:tab/>
        <w:t xml:space="preserve">Western Sydney University - </w:t>
      </w:r>
      <w:r w:rsidR="006A2F5A" w:rsidRPr="006A2F5A">
        <w:rPr>
          <w:rFonts w:ascii="Footlight MT Light" w:hAnsi="Footlight MT Light" w:cs="Footlight MT Light"/>
          <w:b/>
          <w:bCs/>
          <w:i/>
          <w:iCs/>
          <w:sz w:val="22"/>
          <w:szCs w:val="22"/>
        </w:rPr>
        <w:t xml:space="preserve">Academic </w:t>
      </w:r>
      <w:r w:rsidR="0021091F">
        <w:rPr>
          <w:rFonts w:ascii="Footlight MT Light" w:hAnsi="Footlight MT Light" w:cs="Footlight MT Light"/>
          <w:b/>
          <w:bCs/>
          <w:i/>
          <w:iCs/>
          <w:sz w:val="22"/>
          <w:szCs w:val="22"/>
        </w:rPr>
        <w:t>Program</w:t>
      </w:r>
      <w:r w:rsidR="006A2F5A" w:rsidRPr="006A2F5A">
        <w:rPr>
          <w:rFonts w:ascii="Footlight MT Light" w:hAnsi="Footlight MT Light" w:cs="Footlight MT Light"/>
          <w:b/>
          <w:bCs/>
          <w:i/>
          <w:iCs/>
          <w:sz w:val="22"/>
          <w:szCs w:val="22"/>
        </w:rPr>
        <w:t xml:space="preserve"> Advisor, Human Resource Management</w:t>
      </w:r>
    </w:p>
    <w:p w14:paraId="261313A0" w14:textId="0D19EE60" w:rsidR="00264542" w:rsidRPr="006A2F5A" w:rsidRDefault="003D6E8A" w:rsidP="00D5299E">
      <w:pPr>
        <w:pStyle w:val="BodyTextIndent"/>
        <w:ind w:left="567" w:right="312"/>
        <w:rPr>
          <w:sz w:val="22"/>
          <w:szCs w:val="22"/>
        </w:rPr>
      </w:pPr>
      <w:r>
        <w:rPr>
          <w:sz w:val="22"/>
          <w:szCs w:val="22"/>
        </w:rPr>
        <w:t>Subject coordinate and c</w:t>
      </w:r>
      <w:r w:rsidR="00E03D90">
        <w:rPr>
          <w:sz w:val="22"/>
          <w:szCs w:val="22"/>
        </w:rPr>
        <w:t xml:space="preserve">onduct </w:t>
      </w:r>
      <w:r w:rsidR="00E176F1">
        <w:rPr>
          <w:sz w:val="22"/>
          <w:szCs w:val="22"/>
        </w:rPr>
        <w:t xml:space="preserve">face-to-face and online </w:t>
      </w:r>
      <w:r w:rsidR="00E03D90">
        <w:rPr>
          <w:sz w:val="22"/>
          <w:szCs w:val="22"/>
        </w:rPr>
        <w:t>lectures and tutorials</w:t>
      </w:r>
      <w:r w:rsidR="00E176F1">
        <w:rPr>
          <w:sz w:val="22"/>
          <w:szCs w:val="22"/>
        </w:rPr>
        <w:t>,</w:t>
      </w:r>
      <w:r w:rsidR="00E03D90">
        <w:rPr>
          <w:sz w:val="22"/>
          <w:szCs w:val="22"/>
        </w:rPr>
        <w:t xml:space="preserve"> both face</w:t>
      </w:r>
      <w:r w:rsidR="00842372">
        <w:rPr>
          <w:sz w:val="22"/>
          <w:szCs w:val="22"/>
        </w:rPr>
        <w:t>-to-</w:t>
      </w:r>
      <w:r w:rsidR="00E03D90">
        <w:rPr>
          <w:sz w:val="22"/>
          <w:szCs w:val="22"/>
        </w:rPr>
        <w:t xml:space="preserve">face and online </w:t>
      </w:r>
      <w:r w:rsidR="00610DEF">
        <w:rPr>
          <w:sz w:val="22"/>
          <w:szCs w:val="22"/>
        </w:rPr>
        <w:t>Organisational</w:t>
      </w:r>
      <w:r>
        <w:rPr>
          <w:sz w:val="22"/>
          <w:szCs w:val="22"/>
        </w:rPr>
        <w:t xml:space="preserve"> Behaviour clas</w:t>
      </w:r>
      <w:r w:rsidR="00842372">
        <w:rPr>
          <w:sz w:val="22"/>
          <w:szCs w:val="22"/>
        </w:rPr>
        <w:t>se</w:t>
      </w:r>
      <w:r>
        <w:rPr>
          <w:sz w:val="22"/>
          <w:szCs w:val="22"/>
        </w:rPr>
        <w:t xml:space="preserve">s across a multi-campus system. </w:t>
      </w:r>
      <w:r w:rsidR="00F866B5" w:rsidRPr="006D1EF6">
        <w:rPr>
          <w:sz w:val="22"/>
          <w:szCs w:val="22"/>
        </w:rPr>
        <w:t>Provide all duties as stipulated in my Lecturer and Associate Lecture</w:t>
      </w:r>
      <w:r w:rsidR="00D1523C">
        <w:rPr>
          <w:sz w:val="22"/>
          <w:szCs w:val="22"/>
        </w:rPr>
        <w:t>r</w:t>
      </w:r>
      <w:r w:rsidR="00F866B5" w:rsidRPr="006D1EF6">
        <w:rPr>
          <w:sz w:val="22"/>
          <w:szCs w:val="22"/>
        </w:rPr>
        <w:t xml:space="preserve"> roles below. </w:t>
      </w:r>
      <w:r w:rsidR="006A2F5A" w:rsidRPr="006D1EF6">
        <w:rPr>
          <w:sz w:val="22"/>
          <w:szCs w:val="22"/>
        </w:rPr>
        <w:t>Provid</w:t>
      </w:r>
      <w:r w:rsidR="0010358D" w:rsidRPr="006D1EF6">
        <w:rPr>
          <w:sz w:val="22"/>
          <w:szCs w:val="22"/>
        </w:rPr>
        <w:t>e</w:t>
      </w:r>
      <w:r w:rsidR="006A2F5A" w:rsidRPr="006D1EF6">
        <w:rPr>
          <w:sz w:val="22"/>
          <w:szCs w:val="22"/>
        </w:rPr>
        <w:t xml:space="preserve"> academic leadership and strategic direction for the H</w:t>
      </w:r>
      <w:r w:rsidR="000721EE" w:rsidRPr="006D1EF6">
        <w:rPr>
          <w:sz w:val="22"/>
          <w:szCs w:val="22"/>
        </w:rPr>
        <w:t>RM P</w:t>
      </w:r>
      <w:r w:rsidR="006A2F5A" w:rsidRPr="006D1EF6">
        <w:rPr>
          <w:sz w:val="22"/>
          <w:szCs w:val="22"/>
        </w:rPr>
        <w:t>rogram</w:t>
      </w:r>
      <w:r w:rsidR="000721EE" w:rsidRPr="006D1EF6">
        <w:rPr>
          <w:sz w:val="22"/>
          <w:szCs w:val="22"/>
        </w:rPr>
        <w:t xml:space="preserve"> using the stakeholder perspective.</w:t>
      </w:r>
      <w:r w:rsidR="006A2F5A" w:rsidRPr="006D1EF6">
        <w:rPr>
          <w:sz w:val="22"/>
          <w:szCs w:val="22"/>
        </w:rPr>
        <w:t xml:space="preserve"> </w:t>
      </w:r>
      <w:r w:rsidR="0010358D" w:rsidRPr="006D1EF6">
        <w:rPr>
          <w:sz w:val="22"/>
          <w:szCs w:val="22"/>
        </w:rPr>
        <w:t>M</w:t>
      </w:r>
      <w:r w:rsidR="006A2F5A" w:rsidRPr="006D1EF6">
        <w:rPr>
          <w:sz w:val="22"/>
          <w:szCs w:val="22"/>
        </w:rPr>
        <w:t>anag</w:t>
      </w:r>
      <w:r w:rsidR="0010358D" w:rsidRPr="006D1EF6">
        <w:rPr>
          <w:sz w:val="22"/>
          <w:szCs w:val="22"/>
        </w:rPr>
        <w:t>e</w:t>
      </w:r>
      <w:r w:rsidR="000721EE" w:rsidRPr="006D1EF6">
        <w:rPr>
          <w:sz w:val="22"/>
          <w:szCs w:val="22"/>
        </w:rPr>
        <w:t xml:space="preserve"> </w:t>
      </w:r>
      <w:r w:rsidR="00F866B5" w:rsidRPr="006D1EF6">
        <w:rPr>
          <w:sz w:val="22"/>
          <w:szCs w:val="22"/>
        </w:rPr>
        <w:t>and</w:t>
      </w:r>
      <w:r w:rsidR="000721EE" w:rsidRPr="006D1EF6">
        <w:rPr>
          <w:sz w:val="22"/>
          <w:szCs w:val="22"/>
        </w:rPr>
        <w:t xml:space="preserve"> develop</w:t>
      </w:r>
      <w:r w:rsidR="006A2F5A" w:rsidRPr="006D1EF6">
        <w:rPr>
          <w:sz w:val="22"/>
          <w:szCs w:val="22"/>
        </w:rPr>
        <w:t xml:space="preserve"> the </w:t>
      </w:r>
      <w:r w:rsidR="0010358D" w:rsidRPr="006D1EF6">
        <w:rPr>
          <w:sz w:val="22"/>
          <w:szCs w:val="22"/>
        </w:rPr>
        <w:t xml:space="preserve">HRM </w:t>
      </w:r>
      <w:r w:rsidR="000721EE" w:rsidRPr="006D1EF6">
        <w:rPr>
          <w:sz w:val="22"/>
          <w:szCs w:val="22"/>
        </w:rPr>
        <w:t>P</w:t>
      </w:r>
      <w:r w:rsidR="0010358D" w:rsidRPr="006D1EF6">
        <w:rPr>
          <w:sz w:val="22"/>
          <w:szCs w:val="22"/>
        </w:rPr>
        <w:t xml:space="preserve">rogram to </w:t>
      </w:r>
      <w:r w:rsidR="00986A98">
        <w:rPr>
          <w:sz w:val="22"/>
          <w:szCs w:val="22"/>
        </w:rPr>
        <w:t>meet the Academic Standards and Assessment Framework and WSU policies</w:t>
      </w:r>
      <w:r w:rsidR="006A2F5A" w:rsidRPr="006D1EF6">
        <w:rPr>
          <w:sz w:val="22"/>
          <w:szCs w:val="22"/>
        </w:rPr>
        <w:t xml:space="preserve">. Contribute to </w:t>
      </w:r>
      <w:r w:rsidR="00E96F4B">
        <w:rPr>
          <w:sz w:val="22"/>
          <w:szCs w:val="22"/>
        </w:rPr>
        <w:t>curriculum development</w:t>
      </w:r>
      <w:r w:rsidR="006A2F5A" w:rsidRPr="006D1EF6">
        <w:rPr>
          <w:sz w:val="22"/>
          <w:szCs w:val="22"/>
        </w:rPr>
        <w:t xml:space="preserve"> by giving expert advice about course learning outcomes, new and revised</w:t>
      </w:r>
      <w:r w:rsidR="004B20AA">
        <w:rPr>
          <w:sz w:val="22"/>
          <w:szCs w:val="22"/>
        </w:rPr>
        <w:t xml:space="preserve"> </w:t>
      </w:r>
      <w:r w:rsidR="00D00F8A">
        <w:rPr>
          <w:sz w:val="22"/>
          <w:szCs w:val="22"/>
        </w:rPr>
        <w:t>subject</w:t>
      </w:r>
      <w:r w:rsidR="006A2F5A" w:rsidRPr="006D1EF6">
        <w:rPr>
          <w:sz w:val="22"/>
          <w:szCs w:val="22"/>
        </w:rPr>
        <w:t xml:space="preserve">s, pathways, majors, </w:t>
      </w:r>
      <w:r w:rsidR="00C92434" w:rsidRPr="006D1EF6">
        <w:rPr>
          <w:sz w:val="22"/>
          <w:szCs w:val="22"/>
        </w:rPr>
        <w:t xml:space="preserve">and </w:t>
      </w:r>
      <w:r w:rsidR="006A2F5A" w:rsidRPr="006D1EF6">
        <w:rPr>
          <w:sz w:val="22"/>
          <w:szCs w:val="22"/>
        </w:rPr>
        <w:t>cross-</w:t>
      </w:r>
      <w:r w:rsidR="00C92434" w:rsidRPr="006D1EF6">
        <w:rPr>
          <w:sz w:val="22"/>
          <w:szCs w:val="22"/>
        </w:rPr>
        <w:t>school</w:t>
      </w:r>
      <w:r w:rsidR="006A2F5A" w:rsidRPr="006D1EF6">
        <w:rPr>
          <w:sz w:val="22"/>
          <w:szCs w:val="22"/>
        </w:rPr>
        <w:t xml:space="preserve"> initiatives</w:t>
      </w:r>
      <w:r w:rsidR="00C92434" w:rsidRPr="006D1EF6">
        <w:rPr>
          <w:sz w:val="22"/>
          <w:szCs w:val="22"/>
        </w:rPr>
        <w:t>.</w:t>
      </w:r>
      <w:r w:rsidR="006A2F5A" w:rsidRPr="006D1EF6">
        <w:rPr>
          <w:sz w:val="22"/>
          <w:szCs w:val="22"/>
        </w:rPr>
        <w:t xml:space="preserve"> </w:t>
      </w:r>
      <w:r w:rsidR="000721EE" w:rsidRPr="006D1EF6">
        <w:rPr>
          <w:sz w:val="22"/>
          <w:szCs w:val="22"/>
        </w:rPr>
        <w:t>Contribute to quality control and improvement for</w:t>
      </w:r>
      <w:r w:rsidR="004B20AA">
        <w:rPr>
          <w:sz w:val="22"/>
          <w:szCs w:val="22"/>
        </w:rPr>
        <w:t xml:space="preserve"> </w:t>
      </w:r>
      <w:r w:rsidR="00D00F8A">
        <w:rPr>
          <w:sz w:val="22"/>
          <w:szCs w:val="22"/>
        </w:rPr>
        <w:t>subject</w:t>
      </w:r>
      <w:r w:rsidR="000721EE" w:rsidRPr="006D1EF6">
        <w:rPr>
          <w:sz w:val="22"/>
          <w:szCs w:val="22"/>
        </w:rPr>
        <w:t xml:space="preserve"> outlines, learning guides and curriculum materials. Liaise with technical and administrative staff on </w:t>
      </w:r>
      <w:r w:rsidR="00986A98">
        <w:rPr>
          <w:sz w:val="22"/>
          <w:szCs w:val="22"/>
        </w:rPr>
        <w:t>implementing and maintaining</w:t>
      </w:r>
      <w:r w:rsidR="000721EE" w:rsidRPr="006D1EF6">
        <w:rPr>
          <w:sz w:val="22"/>
          <w:szCs w:val="22"/>
        </w:rPr>
        <w:t xml:space="preserve"> effective systems and processes toward the quality delivery of the Program. </w:t>
      </w:r>
      <w:r w:rsidR="00C92434" w:rsidRPr="006D1EF6">
        <w:rPr>
          <w:sz w:val="22"/>
          <w:szCs w:val="22"/>
        </w:rPr>
        <w:t xml:space="preserve">Liaise with teaching staff to ensure that professional and learning experiences for students are planned, </w:t>
      </w:r>
      <w:r w:rsidR="000832EE" w:rsidRPr="006D1EF6">
        <w:rPr>
          <w:sz w:val="22"/>
          <w:szCs w:val="22"/>
        </w:rPr>
        <w:t>implemented,</w:t>
      </w:r>
      <w:r w:rsidR="00C92434" w:rsidRPr="006D1EF6">
        <w:rPr>
          <w:sz w:val="22"/>
          <w:szCs w:val="22"/>
        </w:rPr>
        <w:t xml:space="preserve"> and evaluated. </w:t>
      </w:r>
      <w:r w:rsidR="000721EE" w:rsidRPr="006D1EF6">
        <w:rPr>
          <w:sz w:val="22"/>
          <w:szCs w:val="22"/>
        </w:rPr>
        <w:t xml:space="preserve">Liaise proactively with students to get accurate feedback on current Program delivery. Ensure that student issues are handled appropriately and consistently across the </w:t>
      </w:r>
      <w:proofErr w:type="gramStart"/>
      <w:r w:rsidR="00F866B5" w:rsidRPr="006D1EF6">
        <w:rPr>
          <w:sz w:val="22"/>
          <w:szCs w:val="22"/>
        </w:rPr>
        <w:t>School</w:t>
      </w:r>
      <w:proofErr w:type="gramEnd"/>
      <w:r w:rsidR="000721EE" w:rsidRPr="006D1EF6">
        <w:rPr>
          <w:sz w:val="22"/>
          <w:szCs w:val="22"/>
        </w:rPr>
        <w:t xml:space="preserve">. </w:t>
      </w:r>
      <w:r w:rsidR="006A2F5A" w:rsidRPr="006D1EF6">
        <w:rPr>
          <w:sz w:val="22"/>
          <w:szCs w:val="22"/>
        </w:rPr>
        <w:t xml:space="preserve">Participate and contribute to relevant </w:t>
      </w:r>
      <w:r w:rsidR="00C92434" w:rsidRPr="006D1EF6">
        <w:rPr>
          <w:sz w:val="22"/>
          <w:szCs w:val="22"/>
        </w:rPr>
        <w:t xml:space="preserve">internal and external </w:t>
      </w:r>
      <w:r w:rsidR="006A2F5A" w:rsidRPr="006D1EF6">
        <w:rPr>
          <w:sz w:val="22"/>
          <w:szCs w:val="22"/>
        </w:rPr>
        <w:t>committees.</w:t>
      </w:r>
      <w:r w:rsidR="00D47A18">
        <w:rPr>
          <w:sz w:val="22"/>
          <w:szCs w:val="22"/>
        </w:rPr>
        <w:t xml:space="preserve"> Work with minority, at-</w:t>
      </w:r>
      <w:r w:rsidR="00554DA4">
        <w:rPr>
          <w:sz w:val="22"/>
          <w:szCs w:val="22"/>
        </w:rPr>
        <w:t>risk,</w:t>
      </w:r>
      <w:r w:rsidR="00D47A18">
        <w:rPr>
          <w:sz w:val="22"/>
          <w:szCs w:val="22"/>
        </w:rPr>
        <w:t xml:space="preserve"> and </w:t>
      </w:r>
      <w:r w:rsidR="00842372">
        <w:rPr>
          <w:sz w:val="22"/>
          <w:szCs w:val="22"/>
        </w:rPr>
        <w:t>First N</w:t>
      </w:r>
      <w:r w:rsidR="00D47A18">
        <w:rPr>
          <w:sz w:val="22"/>
          <w:szCs w:val="22"/>
        </w:rPr>
        <w:t xml:space="preserve">ations </w:t>
      </w:r>
      <w:r w:rsidR="00554DA4">
        <w:rPr>
          <w:sz w:val="22"/>
          <w:szCs w:val="22"/>
        </w:rPr>
        <w:t>students</w:t>
      </w:r>
      <w:r w:rsidR="00554DA4" w:rsidRPr="00554DA4">
        <w:rPr>
          <w:sz w:val="22"/>
          <w:szCs w:val="22"/>
        </w:rPr>
        <w:t xml:space="preserve"> to create an open, inclusive, and equitable environment </w:t>
      </w:r>
      <w:r w:rsidR="00554DA4">
        <w:rPr>
          <w:sz w:val="22"/>
          <w:szCs w:val="22"/>
        </w:rPr>
        <w:t xml:space="preserve">where students </w:t>
      </w:r>
      <w:r w:rsidR="00554DA4" w:rsidRPr="00554DA4">
        <w:rPr>
          <w:sz w:val="22"/>
          <w:szCs w:val="22"/>
        </w:rPr>
        <w:t>of all races, religions, gender expressions, sexual orientations, abilities, and socio-economic backgrounds</w:t>
      </w:r>
      <w:r w:rsidR="00554DA4">
        <w:rPr>
          <w:sz w:val="22"/>
          <w:szCs w:val="22"/>
        </w:rPr>
        <w:t xml:space="preserve"> experience</w:t>
      </w:r>
      <w:r w:rsidR="00554DA4" w:rsidRPr="00554DA4">
        <w:rPr>
          <w:sz w:val="22"/>
          <w:szCs w:val="22"/>
        </w:rPr>
        <w:t xml:space="preserve"> equity, social justice, </w:t>
      </w:r>
      <w:r w:rsidR="002201D2" w:rsidRPr="00554DA4">
        <w:rPr>
          <w:sz w:val="22"/>
          <w:szCs w:val="22"/>
        </w:rPr>
        <w:t>inclusion,</w:t>
      </w:r>
      <w:r w:rsidR="00554DA4" w:rsidRPr="00554DA4">
        <w:rPr>
          <w:sz w:val="22"/>
          <w:szCs w:val="22"/>
        </w:rPr>
        <w:t xml:space="preserve"> and care. </w:t>
      </w:r>
    </w:p>
    <w:p w14:paraId="44E4B412" w14:textId="77777777" w:rsidR="006A2F5A" w:rsidRPr="002201D2" w:rsidRDefault="006A2F5A" w:rsidP="002201D2">
      <w:pPr>
        <w:pStyle w:val="BodyTextIndent"/>
        <w:ind w:left="0" w:right="312"/>
        <w:rPr>
          <w:sz w:val="18"/>
          <w:szCs w:val="18"/>
        </w:rPr>
      </w:pPr>
    </w:p>
    <w:p w14:paraId="000AA4E3" w14:textId="57CC7843" w:rsidR="00D00F8A" w:rsidRDefault="00D47A18" w:rsidP="00D00F8A">
      <w:pPr>
        <w:ind w:left="1418" w:right="312" w:hanging="1418"/>
        <w:jc w:val="both"/>
        <w:rPr>
          <w:rFonts w:ascii="Footlight MT Light" w:hAnsi="Footlight MT Light" w:cs="Footlight MT Light"/>
          <w:b/>
          <w:bCs/>
          <w:i/>
          <w:iCs/>
          <w:sz w:val="22"/>
          <w:szCs w:val="22"/>
        </w:rPr>
      </w:pPr>
      <w:bookmarkStart w:id="0" w:name="_Hlk57797850"/>
      <w:r>
        <w:rPr>
          <w:rFonts w:ascii="Footlight MT Light" w:hAnsi="Footlight MT Light" w:cs="Footlight MT Light"/>
          <w:b/>
          <w:bCs/>
          <w:i/>
          <w:iCs/>
          <w:sz w:val="22"/>
          <w:szCs w:val="22"/>
        </w:rPr>
        <w:t>2017</w:t>
      </w:r>
      <w:r w:rsidR="00D00F8A">
        <w:rPr>
          <w:rFonts w:ascii="Footlight MT Light" w:hAnsi="Footlight MT Light" w:cs="Footlight MT Light"/>
          <w:b/>
          <w:bCs/>
          <w:i/>
          <w:iCs/>
          <w:sz w:val="22"/>
          <w:szCs w:val="22"/>
        </w:rPr>
        <w:t>-Present</w:t>
      </w:r>
      <w:r w:rsidR="00D00F8A">
        <w:rPr>
          <w:rFonts w:ascii="Footlight MT Light" w:hAnsi="Footlight MT Light" w:cs="Footlight MT Light"/>
          <w:b/>
          <w:bCs/>
          <w:i/>
          <w:iCs/>
          <w:sz w:val="22"/>
          <w:szCs w:val="22"/>
        </w:rPr>
        <w:tab/>
        <w:t xml:space="preserve">Western Sydney University - </w:t>
      </w:r>
      <w:r w:rsidR="00FA2FDD">
        <w:rPr>
          <w:rFonts w:ascii="Footlight MT Light" w:hAnsi="Footlight MT Light" w:cs="Footlight MT Light"/>
          <w:b/>
          <w:bCs/>
          <w:i/>
          <w:iCs/>
          <w:sz w:val="22"/>
          <w:szCs w:val="22"/>
        </w:rPr>
        <w:t>Lecturer/Subject Coordinator</w:t>
      </w:r>
    </w:p>
    <w:p w14:paraId="779EF0B9" w14:textId="7E67DAEC" w:rsidR="00D00F8A" w:rsidRDefault="00D00F8A" w:rsidP="007A3A72">
      <w:pPr>
        <w:pStyle w:val="BodyTextIndent"/>
        <w:ind w:left="567" w:right="312"/>
        <w:rPr>
          <w:b/>
          <w:sz w:val="36"/>
          <w:szCs w:val="36"/>
        </w:rPr>
      </w:pPr>
      <w:r>
        <w:rPr>
          <w:sz w:val="22"/>
          <w:szCs w:val="22"/>
        </w:rPr>
        <w:t>Initiate and develop theoretical and practical course material for human resources and management subjects. Engage in online delivery of subject material and activities to facilitate blended learning. Teach face-to-face classes and external students via Zoom</w:t>
      </w:r>
      <w:r w:rsidR="00A74740">
        <w:rPr>
          <w:sz w:val="22"/>
          <w:szCs w:val="22"/>
        </w:rPr>
        <w:t xml:space="preserve"> and Blackboard</w:t>
      </w:r>
      <w:r>
        <w:rPr>
          <w:sz w:val="22"/>
          <w:szCs w:val="22"/>
        </w:rPr>
        <w:t xml:space="preserve">. Coordinate and organise administrative duties with co-lectures and casual staff. Consult with students on various </w:t>
      </w:r>
      <w:r w:rsidR="00E96F4B">
        <w:rPr>
          <w:sz w:val="22"/>
          <w:szCs w:val="22"/>
        </w:rPr>
        <w:t>coursework-related issues</w:t>
      </w:r>
      <w:r>
        <w:rPr>
          <w:sz w:val="22"/>
          <w:szCs w:val="22"/>
        </w:rPr>
        <w:t xml:space="preserve"> and academic and personal problems. Supervise honours students. Participate in School and University meetings to further develop teaching strategies for expanding the School of Business. </w:t>
      </w:r>
      <w:r w:rsidRPr="0055576E">
        <w:rPr>
          <w:sz w:val="22"/>
          <w:szCs w:val="22"/>
        </w:rPr>
        <w:t>Act as a point of coordination for learning and teaching activitie</w:t>
      </w:r>
      <w:r>
        <w:rPr>
          <w:sz w:val="22"/>
          <w:szCs w:val="22"/>
        </w:rPr>
        <w:t xml:space="preserve">s. Represent WSU at professional events locally and overseas. </w:t>
      </w:r>
      <w:r>
        <w:rPr>
          <w:b/>
          <w:sz w:val="36"/>
          <w:szCs w:val="36"/>
        </w:rPr>
        <w:br w:type="page"/>
      </w:r>
    </w:p>
    <w:p w14:paraId="5BD43B39" w14:textId="323A0A03" w:rsidR="00D00F8A" w:rsidRPr="00576E71" w:rsidRDefault="00D00F8A" w:rsidP="00D00F8A">
      <w:pPr>
        <w:pStyle w:val="BodyTextIndent"/>
        <w:ind w:left="567" w:right="312"/>
        <w:jc w:val="center"/>
        <w:rPr>
          <w:b/>
          <w:sz w:val="36"/>
          <w:szCs w:val="36"/>
        </w:rPr>
      </w:pPr>
      <w:r w:rsidRPr="00476C02">
        <w:rPr>
          <w:b/>
          <w:sz w:val="36"/>
          <w:szCs w:val="36"/>
        </w:rPr>
        <w:lastRenderedPageBreak/>
        <w:t>DR</w:t>
      </w:r>
      <w:r>
        <w:rPr>
          <w:b/>
          <w:sz w:val="36"/>
          <w:szCs w:val="36"/>
        </w:rPr>
        <w:t xml:space="preserve"> N</w:t>
      </w:r>
      <w:r w:rsidRPr="00576E71">
        <w:rPr>
          <w:b/>
          <w:sz w:val="36"/>
          <w:szCs w:val="36"/>
        </w:rPr>
        <w:t>ADINE CAMPBELL</w:t>
      </w:r>
    </w:p>
    <w:p w14:paraId="77F0D4D1" w14:textId="77777777" w:rsidR="00D00F8A" w:rsidRDefault="00D00F8A" w:rsidP="00D00F8A">
      <w:pPr>
        <w:pBdr>
          <w:bottom w:val="single" w:sz="6" w:space="1" w:color="auto"/>
        </w:pBdr>
        <w:ind w:right="312"/>
        <w:jc w:val="both"/>
        <w:rPr>
          <w:rFonts w:ascii="Footlight MT Light" w:hAnsi="Footlight MT Light" w:cs="Footlight MT Light"/>
          <w:sz w:val="22"/>
          <w:szCs w:val="22"/>
        </w:rPr>
      </w:pPr>
    </w:p>
    <w:p w14:paraId="6D215155" w14:textId="77777777" w:rsidR="00D00F8A" w:rsidRDefault="00D00F8A" w:rsidP="00D00F8A">
      <w:pPr>
        <w:pStyle w:val="BodyTextIndent"/>
        <w:ind w:left="0" w:right="312"/>
        <w:rPr>
          <w:sz w:val="22"/>
          <w:szCs w:val="22"/>
        </w:rPr>
      </w:pPr>
    </w:p>
    <w:p w14:paraId="14DCF34E" w14:textId="36DEA4FB" w:rsidR="008F3018" w:rsidRDefault="007756C9" w:rsidP="00264542">
      <w:pPr>
        <w:ind w:right="312"/>
        <w:jc w:val="both"/>
        <w:rPr>
          <w:rFonts w:ascii="Footlight MT Light" w:hAnsi="Footlight MT Light" w:cs="Footlight MT Light"/>
          <w:b/>
          <w:bCs/>
          <w:i/>
          <w:iCs/>
          <w:sz w:val="22"/>
          <w:szCs w:val="22"/>
        </w:rPr>
      </w:pPr>
      <w:r>
        <w:rPr>
          <w:rFonts w:ascii="Footlight MT Light" w:hAnsi="Footlight MT Light" w:cs="Footlight MT Light"/>
          <w:b/>
          <w:bCs/>
          <w:i/>
          <w:iCs/>
          <w:sz w:val="22"/>
          <w:szCs w:val="22"/>
        </w:rPr>
        <w:t>2008-2017</w:t>
      </w:r>
      <w:r w:rsidR="008F3018">
        <w:rPr>
          <w:rFonts w:ascii="Footlight MT Light" w:hAnsi="Footlight MT Light" w:cs="Footlight MT Light"/>
          <w:b/>
          <w:bCs/>
          <w:i/>
          <w:iCs/>
          <w:sz w:val="22"/>
          <w:szCs w:val="22"/>
        </w:rPr>
        <w:tab/>
      </w:r>
      <w:r w:rsidR="00FF2383">
        <w:rPr>
          <w:rFonts w:ascii="Footlight MT Light" w:hAnsi="Footlight MT Light" w:cs="Footlight MT Light"/>
          <w:b/>
          <w:bCs/>
          <w:i/>
          <w:iCs/>
          <w:sz w:val="22"/>
          <w:szCs w:val="22"/>
        </w:rPr>
        <w:t>Western Sydney University</w:t>
      </w:r>
      <w:r w:rsidR="00A470FE">
        <w:rPr>
          <w:rFonts w:ascii="Footlight MT Light" w:hAnsi="Footlight MT Light" w:cs="Footlight MT Light"/>
          <w:b/>
          <w:bCs/>
          <w:i/>
          <w:iCs/>
          <w:sz w:val="22"/>
          <w:szCs w:val="22"/>
        </w:rPr>
        <w:t xml:space="preserve"> </w:t>
      </w:r>
      <w:r w:rsidR="0042564A">
        <w:rPr>
          <w:rFonts w:ascii="Footlight MT Light" w:hAnsi="Footlight MT Light" w:cs="Footlight MT Light"/>
          <w:b/>
          <w:bCs/>
          <w:i/>
          <w:iCs/>
          <w:sz w:val="22"/>
          <w:szCs w:val="22"/>
        </w:rPr>
        <w:t xml:space="preserve">- </w:t>
      </w:r>
      <w:r w:rsidR="00DA77DE">
        <w:rPr>
          <w:rFonts w:ascii="Footlight MT Light" w:hAnsi="Footlight MT Light" w:cs="Footlight MT Light"/>
          <w:b/>
          <w:bCs/>
          <w:i/>
          <w:iCs/>
          <w:sz w:val="22"/>
          <w:szCs w:val="22"/>
        </w:rPr>
        <w:t xml:space="preserve">Business Academic Skills </w:t>
      </w:r>
      <w:bookmarkStart w:id="1" w:name="_Hlk105864528"/>
      <w:r w:rsidR="00D00F8A">
        <w:rPr>
          <w:rFonts w:ascii="Footlight MT Light" w:hAnsi="Footlight MT Light" w:cs="Footlight MT Light"/>
          <w:b/>
          <w:bCs/>
          <w:i/>
          <w:iCs/>
          <w:sz w:val="22"/>
          <w:szCs w:val="22"/>
        </w:rPr>
        <w:t>Subject</w:t>
      </w:r>
      <w:r w:rsidR="00B34F3E">
        <w:rPr>
          <w:rFonts w:ascii="Footlight MT Light" w:hAnsi="Footlight MT Light" w:cs="Footlight MT Light"/>
          <w:b/>
          <w:bCs/>
          <w:i/>
          <w:iCs/>
          <w:sz w:val="22"/>
          <w:szCs w:val="22"/>
        </w:rPr>
        <w:t xml:space="preserve"> </w:t>
      </w:r>
      <w:r w:rsidR="00DA77DE">
        <w:rPr>
          <w:rFonts w:ascii="Footlight MT Light" w:hAnsi="Footlight MT Light" w:cs="Footlight MT Light"/>
          <w:b/>
          <w:bCs/>
          <w:i/>
          <w:iCs/>
          <w:sz w:val="22"/>
          <w:szCs w:val="22"/>
        </w:rPr>
        <w:t>Coordinator</w:t>
      </w:r>
      <w:bookmarkEnd w:id="1"/>
    </w:p>
    <w:bookmarkEnd w:id="0"/>
    <w:p w14:paraId="2E0531C8" w14:textId="02FBA066" w:rsidR="00E96F4B" w:rsidRDefault="00F5248C" w:rsidP="006D1EF6">
      <w:pPr>
        <w:pStyle w:val="BodyTextIndent"/>
        <w:ind w:left="567" w:right="312"/>
        <w:rPr>
          <w:sz w:val="22"/>
          <w:szCs w:val="22"/>
        </w:rPr>
      </w:pPr>
      <w:r w:rsidRPr="006D1EF6">
        <w:rPr>
          <w:sz w:val="22"/>
          <w:szCs w:val="22"/>
        </w:rPr>
        <w:t>Provide all duties as stipulated in my Lecturer and Associate Lecture</w:t>
      </w:r>
      <w:r w:rsidR="00D1523C">
        <w:rPr>
          <w:sz w:val="22"/>
          <w:szCs w:val="22"/>
        </w:rPr>
        <w:t>r</w:t>
      </w:r>
      <w:r w:rsidRPr="006D1EF6">
        <w:rPr>
          <w:sz w:val="22"/>
          <w:szCs w:val="22"/>
        </w:rPr>
        <w:t xml:space="preserve"> roles below a</w:t>
      </w:r>
      <w:r w:rsidR="00986A98">
        <w:rPr>
          <w:sz w:val="22"/>
          <w:szCs w:val="22"/>
        </w:rPr>
        <w:t>nd develop the curricula and teaching and learning outcome of</w:t>
      </w:r>
      <w:r w:rsidRPr="006D1EF6">
        <w:rPr>
          <w:sz w:val="22"/>
          <w:szCs w:val="22"/>
        </w:rPr>
        <w:t xml:space="preserve"> the School of Business</w:t>
      </w:r>
      <w:r w:rsidR="00584CFC">
        <w:rPr>
          <w:sz w:val="22"/>
          <w:szCs w:val="22"/>
        </w:rPr>
        <w:t>'</w:t>
      </w:r>
      <w:r w:rsidRPr="006D1EF6">
        <w:rPr>
          <w:sz w:val="22"/>
          <w:szCs w:val="22"/>
        </w:rPr>
        <w:t xml:space="preserve"> literacy and academic writing </w:t>
      </w:r>
      <w:r w:rsidR="00D00F8A">
        <w:rPr>
          <w:sz w:val="22"/>
          <w:szCs w:val="22"/>
        </w:rPr>
        <w:t>subject</w:t>
      </w:r>
      <w:r w:rsidRPr="006D1EF6">
        <w:rPr>
          <w:sz w:val="22"/>
          <w:szCs w:val="22"/>
        </w:rPr>
        <w:t xml:space="preserve">, Business Academic Skills (BAS). Develop, </w:t>
      </w:r>
      <w:r w:rsidR="000832EE" w:rsidRPr="006D1EF6">
        <w:rPr>
          <w:sz w:val="22"/>
          <w:szCs w:val="22"/>
        </w:rPr>
        <w:t>manage,</w:t>
      </w:r>
      <w:r w:rsidRPr="006D1EF6">
        <w:rPr>
          <w:sz w:val="22"/>
          <w:szCs w:val="22"/>
        </w:rPr>
        <w:t xml:space="preserve"> and teach online activities to facilitate literacy and academic writing for online students. Develop, </w:t>
      </w:r>
      <w:r w:rsidR="000832EE" w:rsidRPr="006D1EF6">
        <w:rPr>
          <w:sz w:val="22"/>
          <w:szCs w:val="22"/>
        </w:rPr>
        <w:t>manage,</w:t>
      </w:r>
      <w:r w:rsidRPr="006D1EF6">
        <w:rPr>
          <w:sz w:val="22"/>
          <w:szCs w:val="22"/>
        </w:rPr>
        <w:t xml:space="preserve"> and teach literacy and academic writing programs for </w:t>
      </w:r>
      <w:r w:rsidR="008166CA">
        <w:rPr>
          <w:sz w:val="22"/>
          <w:szCs w:val="22"/>
        </w:rPr>
        <w:t xml:space="preserve">international </w:t>
      </w:r>
      <w:r w:rsidRPr="006D1EF6">
        <w:rPr>
          <w:sz w:val="22"/>
          <w:szCs w:val="22"/>
        </w:rPr>
        <w:t>postgraduate students. Develop</w:t>
      </w:r>
      <w:r w:rsidR="00D1523C">
        <w:rPr>
          <w:sz w:val="22"/>
          <w:szCs w:val="22"/>
        </w:rPr>
        <w:t>,</w:t>
      </w:r>
      <w:r w:rsidRPr="006D1EF6">
        <w:rPr>
          <w:sz w:val="22"/>
          <w:szCs w:val="22"/>
        </w:rPr>
        <w:t xml:space="preserve"> in association with the Hub for Academic Literacy and Learning, the </w:t>
      </w:r>
      <w:r w:rsidR="00FF2383" w:rsidRPr="006D1EF6">
        <w:rPr>
          <w:sz w:val="22"/>
          <w:szCs w:val="22"/>
        </w:rPr>
        <w:t>WSU</w:t>
      </w:r>
      <w:r w:rsidRPr="006D1EF6">
        <w:rPr>
          <w:sz w:val="22"/>
          <w:szCs w:val="22"/>
        </w:rPr>
        <w:t xml:space="preserve"> Library, the Director of Undergraduate Programs and the Student Counselling Unit academic literacy programs for </w:t>
      </w:r>
      <w:r w:rsidR="007756C9">
        <w:rPr>
          <w:sz w:val="22"/>
          <w:szCs w:val="22"/>
        </w:rPr>
        <w:t xml:space="preserve">minorities, </w:t>
      </w:r>
      <w:r w:rsidRPr="006D1EF6">
        <w:rPr>
          <w:sz w:val="22"/>
          <w:szCs w:val="22"/>
        </w:rPr>
        <w:t>at-risk</w:t>
      </w:r>
      <w:r w:rsidR="007756C9">
        <w:rPr>
          <w:sz w:val="22"/>
          <w:szCs w:val="22"/>
        </w:rPr>
        <w:t xml:space="preserve">, and </w:t>
      </w:r>
      <w:r w:rsidR="00DD7243">
        <w:rPr>
          <w:sz w:val="22"/>
          <w:szCs w:val="22"/>
        </w:rPr>
        <w:t>First N</w:t>
      </w:r>
      <w:r w:rsidR="007756C9">
        <w:rPr>
          <w:sz w:val="22"/>
          <w:szCs w:val="22"/>
        </w:rPr>
        <w:t>ation</w:t>
      </w:r>
      <w:r w:rsidRPr="006D1EF6">
        <w:rPr>
          <w:sz w:val="22"/>
          <w:szCs w:val="22"/>
        </w:rPr>
        <w:t xml:space="preserve"> students. These programs include thematic academic literacy workshops</w:t>
      </w:r>
      <w:r w:rsidR="00DD7243">
        <w:rPr>
          <w:sz w:val="22"/>
          <w:szCs w:val="22"/>
        </w:rPr>
        <w:t>,</w:t>
      </w:r>
      <w:r w:rsidRPr="006D1EF6">
        <w:rPr>
          <w:sz w:val="22"/>
          <w:szCs w:val="22"/>
        </w:rPr>
        <w:t xml:space="preserve"> one-on-one writing sessions</w:t>
      </w:r>
      <w:r w:rsidR="00DD7243">
        <w:rPr>
          <w:sz w:val="22"/>
          <w:szCs w:val="22"/>
        </w:rPr>
        <w:t>,</w:t>
      </w:r>
      <w:r w:rsidRPr="006D1EF6">
        <w:rPr>
          <w:sz w:val="22"/>
          <w:szCs w:val="22"/>
        </w:rPr>
        <w:t xml:space="preserve"> Peer</w:t>
      </w:r>
      <w:r w:rsidR="00541B03">
        <w:rPr>
          <w:sz w:val="22"/>
          <w:szCs w:val="22"/>
        </w:rPr>
        <w:t>-</w:t>
      </w:r>
      <w:r w:rsidRPr="006D1EF6">
        <w:rPr>
          <w:sz w:val="22"/>
          <w:szCs w:val="22"/>
        </w:rPr>
        <w:t>Assisted Study sessions</w:t>
      </w:r>
      <w:r w:rsidR="00541B03">
        <w:rPr>
          <w:sz w:val="22"/>
          <w:szCs w:val="22"/>
        </w:rPr>
        <w:t>,</w:t>
      </w:r>
      <w:r w:rsidRPr="006D1EF6">
        <w:rPr>
          <w:sz w:val="22"/>
          <w:szCs w:val="22"/>
        </w:rPr>
        <w:t xml:space="preserve"> and writing Pit-Stops</w:t>
      </w:r>
      <w:r w:rsidR="00541B03">
        <w:rPr>
          <w:sz w:val="22"/>
          <w:szCs w:val="22"/>
        </w:rPr>
        <w:t>,</w:t>
      </w:r>
      <w:r w:rsidRPr="006D1EF6">
        <w:rPr>
          <w:sz w:val="22"/>
          <w:szCs w:val="22"/>
        </w:rPr>
        <w:t xml:space="preserve"> where students can bring in their work to discuss </w:t>
      </w:r>
      <w:r w:rsidR="007756C9">
        <w:rPr>
          <w:sz w:val="22"/>
          <w:szCs w:val="22"/>
        </w:rPr>
        <w:t>with</w:t>
      </w:r>
      <w:r w:rsidRPr="006D1EF6">
        <w:rPr>
          <w:sz w:val="22"/>
          <w:szCs w:val="22"/>
        </w:rPr>
        <w:t xml:space="preserve"> tutors.</w:t>
      </w:r>
      <w:r w:rsidR="00A74740">
        <w:rPr>
          <w:sz w:val="22"/>
          <w:szCs w:val="22"/>
        </w:rPr>
        <w:t xml:space="preserve"> </w:t>
      </w:r>
      <w:r w:rsidRPr="006D1EF6">
        <w:rPr>
          <w:sz w:val="22"/>
          <w:szCs w:val="22"/>
        </w:rPr>
        <w:t>Extend and coordinate staff development activities related to literacy and academic writing. Promote good practice in learning and teaching. Maintain</w:t>
      </w:r>
      <w:r w:rsidR="004B20AA">
        <w:rPr>
          <w:sz w:val="22"/>
          <w:szCs w:val="22"/>
        </w:rPr>
        <w:t>ed</w:t>
      </w:r>
      <w:r w:rsidRPr="006D1EF6">
        <w:rPr>
          <w:sz w:val="22"/>
          <w:szCs w:val="22"/>
        </w:rPr>
        <w:t>, update</w:t>
      </w:r>
      <w:r w:rsidR="004B20AA">
        <w:rPr>
          <w:sz w:val="22"/>
          <w:szCs w:val="22"/>
        </w:rPr>
        <w:t>d</w:t>
      </w:r>
      <w:r w:rsidR="0027295A">
        <w:rPr>
          <w:sz w:val="22"/>
          <w:szCs w:val="22"/>
        </w:rPr>
        <w:t>,</w:t>
      </w:r>
      <w:r w:rsidRPr="006D1EF6">
        <w:rPr>
          <w:sz w:val="22"/>
          <w:szCs w:val="22"/>
        </w:rPr>
        <w:t xml:space="preserve"> and deliver</w:t>
      </w:r>
      <w:r w:rsidR="004B20AA">
        <w:rPr>
          <w:sz w:val="22"/>
          <w:szCs w:val="22"/>
        </w:rPr>
        <w:t>ed</w:t>
      </w:r>
      <w:r w:rsidRPr="006D1EF6">
        <w:rPr>
          <w:sz w:val="22"/>
          <w:szCs w:val="22"/>
        </w:rPr>
        <w:t xml:space="preserve"> BAS</w:t>
      </w:r>
      <w:r w:rsidR="00584CFC">
        <w:rPr>
          <w:sz w:val="22"/>
          <w:szCs w:val="22"/>
        </w:rPr>
        <w:t>'</w:t>
      </w:r>
      <w:r w:rsidRPr="006D1EF6">
        <w:rPr>
          <w:sz w:val="22"/>
          <w:szCs w:val="22"/>
        </w:rPr>
        <w:t xml:space="preserve"> learning and teaching documentation.</w:t>
      </w:r>
    </w:p>
    <w:p w14:paraId="7FB79975" w14:textId="77777777" w:rsidR="00D371E0" w:rsidRDefault="00D371E0" w:rsidP="006D1EF6">
      <w:pPr>
        <w:pStyle w:val="BodyTextIndent"/>
        <w:ind w:left="567" w:right="312"/>
        <w:rPr>
          <w:sz w:val="22"/>
          <w:szCs w:val="22"/>
        </w:rPr>
      </w:pPr>
    </w:p>
    <w:p w14:paraId="78EFEC27" w14:textId="19C5EF2D" w:rsidR="00E14D84" w:rsidRDefault="00F5248C" w:rsidP="006D1EF6">
      <w:pPr>
        <w:pStyle w:val="BodyTextIndent"/>
        <w:ind w:left="567" w:right="312"/>
        <w:rPr>
          <w:sz w:val="22"/>
          <w:szCs w:val="22"/>
        </w:rPr>
      </w:pPr>
      <w:r w:rsidRPr="006D1EF6">
        <w:rPr>
          <w:sz w:val="22"/>
          <w:szCs w:val="22"/>
        </w:rPr>
        <w:t>Maintain and ensure adherence to the University</w:t>
      </w:r>
      <w:r w:rsidR="00584CFC">
        <w:rPr>
          <w:sz w:val="22"/>
          <w:szCs w:val="22"/>
        </w:rPr>
        <w:t>'</w:t>
      </w:r>
      <w:r w:rsidRPr="006D1EF6">
        <w:rPr>
          <w:sz w:val="22"/>
          <w:szCs w:val="22"/>
        </w:rPr>
        <w:t>s academic standards and quality assurance policies</w:t>
      </w:r>
      <w:r w:rsidR="00D1523C">
        <w:rPr>
          <w:sz w:val="22"/>
          <w:szCs w:val="22"/>
        </w:rPr>
        <w:t>,</w:t>
      </w:r>
      <w:r w:rsidRPr="006D1EF6">
        <w:rPr>
          <w:sz w:val="22"/>
          <w:szCs w:val="22"/>
        </w:rPr>
        <w:t xml:space="preserve"> including issues of student academic misconduct. Provide academic leadership in literacy and academic writing for the School of Business. Engage in research that informs literacy</w:t>
      </w:r>
      <w:r w:rsidR="00986A98">
        <w:rPr>
          <w:sz w:val="22"/>
          <w:szCs w:val="22"/>
        </w:rPr>
        <w:t>,</w:t>
      </w:r>
      <w:r w:rsidRPr="006D1EF6">
        <w:rPr>
          <w:sz w:val="22"/>
          <w:szCs w:val="22"/>
        </w:rPr>
        <w:t xml:space="preserve"> academic writing</w:t>
      </w:r>
      <w:r w:rsidR="00541B03">
        <w:rPr>
          <w:sz w:val="22"/>
          <w:szCs w:val="22"/>
        </w:rPr>
        <w:t>,</w:t>
      </w:r>
      <w:r w:rsidRPr="006D1EF6">
        <w:rPr>
          <w:sz w:val="22"/>
          <w:szCs w:val="22"/>
        </w:rPr>
        <w:t xml:space="preserve"> curriculum development</w:t>
      </w:r>
      <w:r w:rsidR="00541B03">
        <w:rPr>
          <w:sz w:val="22"/>
          <w:szCs w:val="22"/>
        </w:rPr>
        <w:t>,</w:t>
      </w:r>
      <w:r w:rsidRPr="006D1EF6">
        <w:rPr>
          <w:sz w:val="22"/>
          <w:szCs w:val="22"/>
        </w:rPr>
        <w:t xml:space="preserve"> and face-to-face and online learning. Ensure the quality of academic programs via continuous</w:t>
      </w:r>
      <w:r w:rsidR="00E13C3D">
        <w:rPr>
          <w:sz w:val="22"/>
          <w:szCs w:val="22"/>
        </w:rPr>
        <w:t xml:space="preserve"> </w:t>
      </w:r>
      <w:r w:rsidRPr="006D1EF6">
        <w:rPr>
          <w:sz w:val="22"/>
          <w:szCs w:val="22"/>
        </w:rPr>
        <w:t xml:space="preserve">evaluation and improvement of learning and teaching. Provide support for processes associated with </w:t>
      </w:r>
      <w:r w:rsidR="00D00F8A">
        <w:rPr>
          <w:sz w:val="22"/>
          <w:szCs w:val="22"/>
        </w:rPr>
        <w:t>subject</w:t>
      </w:r>
      <w:r w:rsidRPr="006D1EF6">
        <w:rPr>
          <w:sz w:val="22"/>
          <w:szCs w:val="22"/>
        </w:rPr>
        <w:t xml:space="preserve"> development and review. Keep </w:t>
      </w:r>
      <w:r w:rsidR="00A100B0" w:rsidRPr="006D1EF6">
        <w:rPr>
          <w:sz w:val="22"/>
          <w:szCs w:val="22"/>
        </w:rPr>
        <w:t>up to date</w:t>
      </w:r>
      <w:r w:rsidRPr="006D1EF6">
        <w:rPr>
          <w:sz w:val="22"/>
          <w:szCs w:val="22"/>
        </w:rPr>
        <w:t xml:space="preserve"> with advancements in literacy and academic writing approaches and policy by attending relevant conferences</w:t>
      </w:r>
      <w:r w:rsidR="00E96F4B">
        <w:rPr>
          <w:sz w:val="22"/>
          <w:szCs w:val="22"/>
        </w:rPr>
        <w:t>,</w:t>
      </w:r>
      <w:r w:rsidRPr="006D1EF6">
        <w:rPr>
          <w:sz w:val="22"/>
          <w:szCs w:val="22"/>
        </w:rPr>
        <w:t xml:space="preserve"> reading government </w:t>
      </w:r>
      <w:r w:rsidR="00E96F4B">
        <w:rPr>
          <w:sz w:val="22"/>
          <w:szCs w:val="22"/>
        </w:rPr>
        <w:t>and</w:t>
      </w:r>
      <w:r w:rsidRPr="006D1EF6">
        <w:rPr>
          <w:sz w:val="22"/>
          <w:szCs w:val="22"/>
        </w:rPr>
        <w:t xml:space="preserve"> learning and teaching literature</w:t>
      </w:r>
      <w:r w:rsidR="00E96F4B">
        <w:rPr>
          <w:sz w:val="22"/>
          <w:szCs w:val="22"/>
        </w:rPr>
        <w:t>,</w:t>
      </w:r>
      <w:r w:rsidRPr="006D1EF6">
        <w:rPr>
          <w:sz w:val="22"/>
          <w:szCs w:val="22"/>
        </w:rPr>
        <w:t xml:space="preserve"> </w:t>
      </w:r>
      <w:r w:rsidR="00E96F4B">
        <w:rPr>
          <w:sz w:val="22"/>
          <w:szCs w:val="22"/>
        </w:rPr>
        <w:t xml:space="preserve">and </w:t>
      </w:r>
      <w:r w:rsidRPr="006D1EF6">
        <w:rPr>
          <w:sz w:val="22"/>
          <w:szCs w:val="22"/>
        </w:rPr>
        <w:t>attending relevant</w:t>
      </w:r>
      <w:r w:rsidR="006D1EF6" w:rsidRPr="006D1EF6">
        <w:rPr>
          <w:sz w:val="22"/>
          <w:szCs w:val="22"/>
        </w:rPr>
        <w:t xml:space="preserve"> </w:t>
      </w:r>
      <w:r w:rsidRPr="006D1EF6">
        <w:rPr>
          <w:sz w:val="22"/>
          <w:szCs w:val="22"/>
        </w:rPr>
        <w:t xml:space="preserve">seminars and workshops. </w:t>
      </w:r>
      <w:r w:rsidR="00C967FC" w:rsidRPr="006D1EF6">
        <w:rPr>
          <w:sz w:val="22"/>
          <w:szCs w:val="22"/>
        </w:rPr>
        <w:t xml:space="preserve">Advise </w:t>
      </w:r>
      <w:r w:rsidRPr="006D1EF6">
        <w:rPr>
          <w:sz w:val="22"/>
          <w:szCs w:val="22"/>
        </w:rPr>
        <w:t>the Head of School and Dean</w:t>
      </w:r>
      <w:r w:rsidR="00584CFC">
        <w:rPr>
          <w:sz w:val="22"/>
          <w:szCs w:val="22"/>
        </w:rPr>
        <w:t>'</w:t>
      </w:r>
      <w:r w:rsidRPr="006D1EF6">
        <w:rPr>
          <w:sz w:val="22"/>
          <w:szCs w:val="22"/>
        </w:rPr>
        <w:t xml:space="preserve">s Unit on issues related to literacy and academic writing (including e-learning) and associated academic matters. Liaise with and </w:t>
      </w:r>
      <w:r w:rsidR="00E96F4B">
        <w:rPr>
          <w:sz w:val="22"/>
          <w:szCs w:val="22"/>
        </w:rPr>
        <w:t>participate</w:t>
      </w:r>
      <w:r w:rsidRPr="006D1EF6">
        <w:rPr>
          <w:sz w:val="22"/>
          <w:szCs w:val="22"/>
        </w:rPr>
        <w:t xml:space="preserve"> in benchmarking activities with other departments and Schools </w:t>
      </w:r>
      <w:r w:rsidR="0027295A">
        <w:rPr>
          <w:sz w:val="22"/>
          <w:szCs w:val="22"/>
        </w:rPr>
        <w:t xml:space="preserve">concerning </w:t>
      </w:r>
      <w:r w:rsidRPr="006D1EF6">
        <w:rPr>
          <w:sz w:val="22"/>
          <w:szCs w:val="22"/>
        </w:rPr>
        <w:t xml:space="preserve">literacy and academic writing issues. Represent BAS on various </w:t>
      </w:r>
      <w:r w:rsidR="00FF2383" w:rsidRPr="006D1EF6">
        <w:rPr>
          <w:sz w:val="22"/>
          <w:szCs w:val="22"/>
        </w:rPr>
        <w:t>WSU</w:t>
      </w:r>
      <w:r w:rsidRPr="006D1EF6">
        <w:rPr>
          <w:sz w:val="22"/>
          <w:szCs w:val="22"/>
        </w:rPr>
        <w:t xml:space="preserve"> Committees and Forums</w:t>
      </w:r>
      <w:r w:rsidR="00E14D84">
        <w:rPr>
          <w:sz w:val="22"/>
          <w:szCs w:val="22"/>
        </w:rPr>
        <w:t>.</w:t>
      </w:r>
    </w:p>
    <w:p w14:paraId="274397BE" w14:textId="77777777" w:rsidR="00C94F0D" w:rsidRDefault="00C94F0D" w:rsidP="006D1EF6">
      <w:pPr>
        <w:pStyle w:val="BodyTextIndent"/>
        <w:ind w:left="567" w:right="312"/>
        <w:rPr>
          <w:sz w:val="22"/>
          <w:szCs w:val="22"/>
        </w:rPr>
      </w:pPr>
    </w:p>
    <w:p w14:paraId="67212C5D" w14:textId="227891FE" w:rsidR="00F96AD2" w:rsidRDefault="007756C9" w:rsidP="00264542">
      <w:pPr>
        <w:ind w:left="1560" w:right="312" w:hanging="1560"/>
        <w:jc w:val="both"/>
        <w:rPr>
          <w:rFonts w:ascii="Footlight MT Light" w:hAnsi="Footlight MT Light" w:cs="Footlight MT Light"/>
          <w:b/>
          <w:bCs/>
          <w:i/>
          <w:iCs/>
          <w:sz w:val="22"/>
          <w:szCs w:val="22"/>
        </w:rPr>
      </w:pPr>
      <w:bookmarkStart w:id="2" w:name="_Hlk57797971"/>
      <w:r>
        <w:rPr>
          <w:rFonts w:ascii="Footlight MT Light" w:hAnsi="Footlight MT Light" w:cs="Footlight MT Light"/>
          <w:b/>
          <w:bCs/>
          <w:i/>
          <w:iCs/>
          <w:sz w:val="22"/>
          <w:szCs w:val="22"/>
        </w:rPr>
        <w:t>20</w:t>
      </w:r>
      <w:r w:rsidR="00F96AD2">
        <w:rPr>
          <w:rFonts w:ascii="Footlight MT Light" w:hAnsi="Footlight MT Light" w:cs="Footlight MT Light"/>
          <w:b/>
          <w:bCs/>
          <w:i/>
          <w:iCs/>
          <w:sz w:val="22"/>
          <w:szCs w:val="22"/>
        </w:rPr>
        <w:t>04-</w:t>
      </w:r>
      <w:r>
        <w:rPr>
          <w:rFonts w:ascii="Footlight MT Light" w:hAnsi="Footlight MT Light" w:cs="Footlight MT Light"/>
          <w:b/>
          <w:bCs/>
          <w:i/>
          <w:iCs/>
          <w:sz w:val="22"/>
          <w:szCs w:val="22"/>
        </w:rPr>
        <w:t>20</w:t>
      </w:r>
      <w:r w:rsidR="00A2787F">
        <w:rPr>
          <w:rFonts w:ascii="Footlight MT Light" w:hAnsi="Footlight MT Light" w:cs="Footlight MT Light"/>
          <w:b/>
          <w:bCs/>
          <w:i/>
          <w:iCs/>
          <w:sz w:val="22"/>
          <w:szCs w:val="22"/>
        </w:rPr>
        <w:t>08</w:t>
      </w:r>
      <w:r w:rsidR="00F96AD2">
        <w:rPr>
          <w:rFonts w:ascii="Footlight MT Light" w:hAnsi="Footlight MT Light" w:cs="Footlight MT Light"/>
          <w:b/>
          <w:bCs/>
          <w:i/>
          <w:iCs/>
          <w:sz w:val="22"/>
          <w:szCs w:val="22"/>
        </w:rPr>
        <w:tab/>
      </w:r>
      <w:r w:rsidR="00FF2383">
        <w:rPr>
          <w:rFonts w:ascii="Footlight MT Light" w:hAnsi="Footlight MT Light" w:cs="Footlight MT Light"/>
          <w:b/>
          <w:bCs/>
          <w:i/>
          <w:iCs/>
          <w:sz w:val="22"/>
          <w:szCs w:val="22"/>
        </w:rPr>
        <w:t>Western Sydney University</w:t>
      </w:r>
      <w:r w:rsidR="00A470FE">
        <w:rPr>
          <w:rFonts w:ascii="Footlight MT Light" w:hAnsi="Footlight MT Light" w:cs="Footlight MT Light"/>
          <w:b/>
          <w:bCs/>
          <w:i/>
          <w:iCs/>
          <w:sz w:val="22"/>
          <w:szCs w:val="22"/>
        </w:rPr>
        <w:t xml:space="preserve"> </w:t>
      </w:r>
      <w:r w:rsidR="0042564A">
        <w:rPr>
          <w:rFonts w:ascii="Footlight MT Light" w:hAnsi="Footlight MT Light" w:cs="Footlight MT Light"/>
          <w:b/>
          <w:bCs/>
          <w:i/>
          <w:iCs/>
          <w:sz w:val="22"/>
          <w:szCs w:val="22"/>
        </w:rPr>
        <w:t xml:space="preserve">- </w:t>
      </w:r>
      <w:r w:rsidR="00F96AD2">
        <w:rPr>
          <w:rFonts w:ascii="Footlight MT Light" w:hAnsi="Footlight MT Light" w:cs="Footlight MT Light"/>
          <w:b/>
          <w:bCs/>
          <w:i/>
          <w:iCs/>
          <w:sz w:val="22"/>
          <w:szCs w:val="22"/>
        </w:rPr>
        <w:t>Lecturer/</w:t>
      </w:r>
      <w:r w:rsidR="00D00F8A">
        <w:rPr>
          <w:rFonts w:ascii="Footlight MT Light" w:hAnsi="Footlight MT Light" w:cs="Footlight MT Light"/>
          <w:b/>
          <w:bCs/>
          <w:i/>
          <w:iCs/>
          <w:sz w:val="22"/>
          <w:szCs w:val="22"/>
        </w:rPr>
        <w:t>Subject</w:t>
      </w:r>
      <w:r w:rsidR="00F96AD2">
        <w:rPr>
          <w:rFonts w:ascii="Footlight MT Light" w:hAnsi="Footlight MT Light" w:cs="Footlight MT Light"/>
          <w:b/>
          <w:bCs/>
          <w:i/>
          <w:iCs/>
          <w:sz w:val="22"/>
          <w:szCs w:val="22"/>
        </w:rPr>
        <w:t xml:space="preserve"> Coordinator</w:t>
      </w:r>
    </w:p>
    <w:p w14:paraId="7EAFCB8A" w14:textId="034E5277" w:rsidR="00F96AD2" w:rsidRDefault="00A2787F" w:rsidP="006D1EF6">
      <w:pPr>
        <w:pStyle w:val="BodyTextIndent"/>
        <w:ind w:left="567" w:right="312"/>
        <w:rPr>
          <w:sz w:val="22"/>
          <w:szCs w:val="22"/>
        </w:rPr>
      </w:pPr>
      <w:bookmarkStart w:id="3" w:name="_Hlk105864700"/>
      <w:bookmarkEnd w:id="2"/>
      <w:r w:rsidRPr="00A2787F">
        <w:rPr>
          <w:sz w:val="22"/>
          <w:szCs w:val="22"/>
        </w:rPr>
        <w:t xml:space="preserve">Initiate and develop theoretical and practical course material per the stakeholders' perspective for large undergraduate subjects. Engage in online delivery of subject material and online activities to facilitate blended learning. Teach face-to-face classes and external students via Blackboard. Hire, supervise, evaluate and coach large numbers of casual and permanent staff within a team-based environment. Work with the Library and Hub for Academic Literacy and Learning to create value-added assessment tasks where students acquire subject content knowledge and foundation skills throughout their academic careers and beyond. Coordinate and organise administrative duties with co-lectures and casual staff. Consult with students on various </w:t>
      </w:r>
      <w:r w:rsidR="00E96F4B">
        <w:rPr>
          <w:sz w:val="22"/>
          <w:szCs w:val="22"/>
        </w:rPr>
        <w:t>coursework-related issues</w:t>
      </w:r>
      <w:r w:rsidRPr="00A2787F">
        <w:rPr>
          <w:sz w:val="22"/>
          <w:szCs w:val="22"/>
        </w:rPr>
        <w:t xml:space="preserve"> and academic and personal problems. Supervise honours students. Participate in School and University meetings to further develop teaching strategies for expanding the School of Business. Act as a point of coordination for learning and teaching activities. Represent WSU at professional events locally and overseas. Procure reference material for the WSU library system. Engage in research and publication. Participate in community service activities such as graduation and Enrolment and Information Day. Also, participate as a judge for the Cumberland and Times annual Small Business Awards.</w:t>
      </w:r>
      <w:r w:rsidR="00826029">
        <w:rPr>
          <w:sz w:val="22"/>
          <w:szCs w:val="22"/>
        </w:rPr>
        <w:t xml:space="preserve"> </w:t>
      </w:r>
    </w:p>
    <w:bookmarkEnd w:id="3"/>
    <w:p w14:paraId="39207295" w14:textId="77777777" w:rsidR="004A48A6" w:rsidRPr="00E14D84" w:rsidRDefault="004A48A6" w:rsidP="00E14D84">
      <w:pPr>
        <w:ind w:right="312"/>
        <w:jc w:val="both"/>
        <w:rPr>
          <w:rFonts w:ascii="Footlight MT Light" w:hAnsi="Footlight MT Light" w:cs="Footlight MT Light"/>
          <w:b/>
          <w:bCs/>
          <w:i/>
          <w:iCs/>
          <w:sz w:val="22"/>
          <w:szCs w:val="22"/>
        </w:rPr>
      </w:pPr>
    </w:p>
    <w:p w14:paraId="2CD884F0" w14:textId="7E0F5092" w:rsidR="00583CBB" w:rsidRDefault="007756C9" w:rsidP="00264542">
      <w:pPr>
        <w:ind w:left="1560" w:right="312" w:hanging="1560"/>
        <w:jc w:val="both"/>
        <w:rPr>
          <w:rFonts w:ascii="Footlight MT Light" w:hAnsi="Footlight MT Light" w:cs="Footlight MT Light"/>
          <w:b/>
          <w:bCs/>
          <w:i/>
          <w:iCs/>
          <w:sz w:val="22"/>
          <w:szCs w:val="22"/>
        </w:rPr>
      </w:pPr>
      <w:bookmarkStart w:id="4" w:name="_Hlk57797921"/>
      <w:r>
        <w:rPr>
          <w:rFonts w:ascii="Footlight MT Light" w:hAnsi="Footlight MT Light" w:cs="Footlight MT Light"/>
          <w:b/>
          <w:bCs/>
          <w:i/>
          <w:iCs/>
          <w:sz w:val="22"/>
          <w:szCs w:val="22"/>
        </w:rPr>
        <w:t>1999</w:t>
      </w:r>
      <w:r w:rsidR="00583CBB">
        <w:rPr>
          <w:rFonts w:ascii="Footlight MT Light" w:hAnsi="Footlight MT Light" w:cs="Footlight MT Light"/>
          <w:b/>
          <w:bCs/>
          <w:i/>
          <w:iCs/>
          <w:sz w:val="22"/>
          <w:szCs w:val="22"/>
        </w:rPr>
        <w:t>-</w:t>
      </w:r>
      <w:r>
        <w:rPr>
          <w:rFonts w:ascii="Footlight MT Light" w:hAnsi="Footlight MT Light" w:cs="Footlight MT Light"/>
          <w:b/>
          <w:bCs/>
          <w:i/>
          <w:iCs/>
          <w:sz w:val="22"/>
          <w:szCs w:val="22"/>
        </w:rPr>
        <w:t>20</w:t>
      </w:r>
      <w:r w:rsidR="00583CBB">
        <w:rPr>
          <w:rFonts w:ascii="Footlight MT Light" w:hAnsi="Footlight MT Light" w:cs="Footlight MT Light"/>
          <w:b/>
          <w:bCs/>
          <w:i/>
          <w:iCs/>
          <w:sz w:val="22"/>
          <w:szCs w:val="22"/>
        </w:rPr>
        <w:t>04</w:t>
      </w:r>
      <w:r w:rsidR="00583CBB">
        <w:rPr>
          <w:rFonts w:ascii="Footlight MT Light" w:hAnsi="Footlight MT Light" w:cs="Footlight MT Light"/>
          <w:b/>
          <w:bCs/>
          <w:i/>
          <w:iCs/>
          <w:sz w:val="22"/>
          <w:szCs w:val="22"/>
        </w:rPr>
        <w:tab/>
      </w:r>
      <w:r w:rsidR="00FF2383">
        <w:rPr>
          <w:rFonts w:ascii="Footlight MT Light" w:hAnsi="Footlight MT Light" w:cs="Footlight MT Light"/>
          <w:b/>
          <w:bCs/>
          <w:i/>
          <w:iCs/>
          <w:sz w:val="22"/>
          <w:szCs w:val="22"/>
        </w:rPr>
        <w:t>Western Sydney University</w:t>
      </w:r>
      <w:r w:rsidR="00A470FE">
        <w:rPr>
          <w:rFonts w:ascii="Footlight MT Light" w:hAnsi="Footlight MT Light" w:cs="Footlight MT Light"/>
          <w:b/>
          <w:bCs/>
          <w:i/>
          <w:iCs/>
          <w:sz w:val="22"/>
          <w:szCs w:val="22"/>
        </w:rPr>
        <w:t xml:space="preserve"> </w:t>
      </w:r>
      <w:r w:rsidR="0042564A">
        <w:rPr>
          <w:rFonts w:ascii="Footlight MT Light" w:hAnsi="Footlight MT Light" w:cs="Footlight MT Light"/>
          <w:b/>
          <w:bCs/>
          <w:i/>
          <w:iCs/>
          <w:sz w:val="22"/>
          <w:szCs w:val="22"/>
        </w:rPr>
        <w:t xml:space="preserve">- </w:t>
      </w:r>
      <w:r w:rsidR="00583CBB">
        <w:rPr>
          <w:rFonts w:ascii="Footlight MT Light" w:hAnsi="Footlight MT Light" w:cs="Footlight MT Light"/>
          <w:b/>
          <w:bCs/>
          <w:i/>
          <w:iCs/>
          <w:sz w:val="22"/>
          <w:szCs w:val="22"/>
        </w:rPr>
        <w:t>Associate Lecturer (.5)</w:t>
      </w:r>
    </w:p>
    <w:bookmarkEnd w:id="4"/>
    <w:p w14:paraId="0970B79E" w14:textId="290DAE5B" w:rsidR="00D00F8A" w:rsidRDefault="00A13035" w:rsidP="006D1EF6">
      <w:pPr>
        <w:pStyle w:val="BodyTextIndent"/>
        <w:ind w:left="567" w:right="312"/>
        <w:rPr>
          <w:sz w:val="22"/>
          <w:szCs w:val="22"/>
        </w:rPr>
      </w:pPr>
      <w:r>
        <w:rPr>
          <w:sz w:val="22"/>
          <w:szCs w:val="22"/>
        </w:rPr>
        <w:t>Subject</w:t>
      </w:r>
      <w:r w:rsidR="00583CBB">
        <w:rPr>
          <w:sz w:val="22"/>
          <w:szCs w:val="22"/>
        </w:rPr>
        <w:t xml:space="preserve"> coordinator for undergraduate and postgraduate </w:t>
      </w:r>
      <w:r w:rsidR="00D00F8A">
        <w:rPr>
          <w:sz w:val="22"/>
          <w:szCs w:val="22"/>
        </w:rPr>
        <w:t>subject</w:t>
      </w:r>
      <w:r w:rsidR="00583CBB">
        <w:rPr>
          <w:sz w:val="22"/>
          <w:szCs w:val="22"/>
        </w:rPr>
        <w:t>s.</w:t>
      </w:r>
      <w:r w:rsidR="00826029">
        <w:rPr>
          <w:sz w:val="22"/>
          <w:szCs w:val="22"/>
        </w:rPr>
        <w:t xml:space="preserve"> </w:t>
      </w:r>
      <w:r w:rsidR="00583CBB">
        <w:rPr>
          <w:sz w:val="22"/>
          <w:szCs w:val="22"/>
        </w:rPr>
        <w:t xml:space="preserve">Initiated and developed theoretical and practical course material for tutorials, practical </w:t>
      </w:r>
      <w:r w:rsidR="002C42AB">
        <w:rPr>
          <w:sz w:val="22"/>
          <w:szCs w:val="22"/>
        </w:rPr>
        <w:t>classes,</w:t>
      </w:r>
      <w:r w:rsidR="00583CBB">
        <w:rPr>
          <w:sz w:val="22"/>
          <w:szCs w:val="22"/>
        </w:rPr>
        <w:t xml:space="preserve"> and seminars locally and internationally </w:t>
      </w:r>
      <w:r w:rsidR="00E96F4B">
        <w:rPr>
          <w:sz w:val="22"/>
          <w:szCs w:val="22"/>
        </w:rPr>
        <w:t>per</w:t>
      </w:r>
      <w:r w:rsidR="00583CBB">
        <w:rPr>
          <w:sz w:val="22"/>
          <w:szCs w:val="22"/>
        </w:rPr>
        <w:t xml:space="preserve"> the stakeholders</w:t>
      </w:r>
      <w:r w:rsidR="00584CFC">
        <w:rPr>
          <w:sz w:val="22"/>
          <w:szCs w:val="22"/>
        </w:rPr>
        <w:t>'</w:t>
      </w:r>
      <w:r w:rsidR="00583CBB">
        <w:rPr>
          <w:sz w:val="22"/>
          <w:szCs w:val="22"/>
        </w:rPr>
        <w:t xml:space="preserve"> perspective. Prepared and delivered lectures and seminars. Supervised and coordinated other lecturers and tutors as part of </w:t>
      </w:r>
      <w:r w:rsidR="00D00F8A">
        <w:rPr>
          <w:sz w:val="22"/>
          <w:szCs w:val="22"/>
        </w:rPr>
        <w:t>subject</w:t>
      </w:r>
      <w:r w:rsidR="00583CBB">
        <w:rPr>
          <w:sz w:val="22"/>
          <w:szCs w:val="22"/>
        </w:rPr>
        <w:t xml:space="preserve"> coordination duties. Engaged in </w:t>
      </w:r>
      <w:r>
        <w:rPr>
          <w:sz w:val="22"/>
          <w:szCs w:val="22"/>
        </w:rPr>
        <w:t>online</w:t>
      </w:r>
      <w:r w:rsidR="00583CBB">
        <w:rPr>
          <w:sz w:val="22"/>
          <w:szCs w:val="22"/>
        </w:rPr>
        <w:t xml:space="preserve"> delivery of </w:t>
      </w:r>
      <w:r w:rsidR="00D00F8A">
        <w:rPr>
          <w:sz w:val="22"/>
          <w:szCs w:val="22"/>
        </w:rPr>
        <w:t>subject</w:t>
      </w:r>
      <w:r w:rsidR="00583CBB">
        <w:rPr>
          <w:sz w:val="22"/>
          <w:szCs w:val="22"/>
        </w:rPr>
        <w:t xml:space="preserve"> material. Engaged in marking essays, final exams, </w:t>
      </w:r>
      <w:r w:rsidR="002C42AB">
        <w:rPr>
          <w:sz w:val="22"/>
          <w:szCs w:val="22"/>
        </w:rPr>
        <w:t>presentations,</w:t>
      </w:r>
      <w:r w:rsidR="00583CBB">
        <w:rPr>
          <w:sz w:val="22"/>
          <w:szCs w:val="22"/>
        </w:rPr>
        <w:t xml:space="preserve"> and group projects for various undergraduate and postgraduate </w:t>
      </w:r>
      <w:r w:rsidR="00D00F8A">
        <w:rPr>
          <w:sz w:val="22"/>
          <w:szCs w:val="22"/>
        </w:rPr>
        <w:t>subject</w:t>
      </w:r>
      <w:r w:rsidR="00583CBB">
        <w:rPr>
          <w:sz w:val="22"/>
          <w:szCs w:val="22"/>
        </w:rPr>
        <w:t xml:space="preserve">s. Coordinated and organised administrative duties. Supervised honours and postgraduate research students. Consulted with students on various </w:t>
      </w:r>
      <w:r w:rsidR="00E96F4B">
        <w:rPr>
          <w:sz w:val="22"/>
          <w:szCs w:val="22"/>
        </w:rPr>
        <w:t>coursework-related issues</w:t>
      </w:r>
      <w:r w:rsidR="00583CBB">
        <w:rPr>
          <w:sz w:val="22"/>
          <w:szCs w:val="22"/>
        </w:rPr>
        <w:t xml:space="preserve"> and academic and personal problems. </w:t>
      </w:r>
      <w:r w:rsidR="00106C54">
        <w:rPr>
          <w:sz w:val="22"/>
          <w:szCs w:val="22"/>
        </w:rPr>
        <w:t xml:space="preserve">Act as </w:t>
      </w:r>
      <w:r w:rsidR="00583CBB">
        <w:rPr>
          <w:sz w:val="22"/>
          <w:szCs w:val="22"/>
        </w:rPr>
        <w:t xml:space="preserve">Campus Advisor at Blacktown and Penrith Campuses. Participate in </w:t>
      </w:r>
      <w:r w:rsidR="00106C54">
        <w:rPr>
          <w:sz w:val="22"/>
          <w:szCs w:val="22"/>
        </w:rPr>
        <w:t xml:space="preserve">School </w:t>
      </w:r>
      <w:r w:rsidR="00583CBB">
        <w:rPr>
          <w:sz w:val="22"/>
          <w:szCs w:val="22"/>
        </w:rPr>
        <w:t xml:space="preserve">meetings to further develop teaching strategies for </w:t>
      </w:r>
      <w:r w:rsidR="00986A98">
        <w:rPr>
          <w:sz w:val="22"/>
          <w:szCs w:val="22"/>
        </w:rPr>
        <w:t>expanding</w:t>
      </w:r>
      <w:r w:rsidR="00583CBB">
        <w:rPr>
          <w:sz w:val="22"/>
          <w:szCs w:val="22"/>
        </w:rPr>
        <w:t xml:space="preserve"> the Employment Relations Program locally and overseas. Represented </w:t>
      </w:r>
      <w:r w:rsidR="00FF2383">
        <w:rPr>
          <w:sz w:val="22"/>
          <w:szCs w:val="22"/>
        </w:rPr>
        <w:t>WSU</w:t>
      </w:r>
      <w:r w:rsidR="00583CBB">
        <w:rPr>
          <w:sz w:val="22"/>
          <w:szCs w:val="22"/>
        </w:rPr>
        <w:t xml:space="preserve"> and the Employment Relations Program at professional events locally and overseas. Procured reference material </w:t>
      </w:r>
      <w:r w:rsidR="00986A98">
        <w:rPr>
          <w:sz w:val="22"/>
          <w:szCs w:val="22"/>
        </w:rPr>
        <w:t>for</w:t>
      </w:r>
      <w:r w:rsidR="00583CBB">
        <w:rPr>
          <w:sz w:val="22"/>
          <w:szCs w:val="22"/>
        </w:rPr>
        <w:t xml:space="preserve"> the </w:t>
      </w:r>
      <w:r w:rsidR="00FF2383">
        <w:rPr>
          <w:sz w:val="22"/>
          <w:szCs w:val="22"/>
        </w:rPr>
        <w:t>WSU</w:t>
      </w:r>
      <w:r w:rsidR="00583CBB">
        <w:rPr>
          <w:sz w:val="22"/>
          <w:szCs w:val="22"/>
        </w:rPr>
        <w:t xml:space="preserve"> library system.</w:t>
      </w:r>
      <w:r w:rsidR="00826029">
        <w:rPr>
          <w:sz w:val="22"/>
          <w:szCs w:val="22"/>
        </w:rPr>
        <w:t xml:space="preserve"> </w:t>
      </w:r>
      <w:r w:rsidR="00583CBB">
        <w:rPr>
          <w:sz w:val="22"/>
          <w:szCs w:val="22"/>
        </w:rPr>
        <w:t>Engaged in research and publication. Participated in community service activities such as graduation and Enrolment and Information Day</w:t>
      </w:r>
      <w:r w:rsidR="00D1523C">
        <w:rPr>
          <w:sz w:val="22"/>
          <w:szCs w:val="22"/>
        </w:rPr>
        <w:t>.</w:t>
      </w:r>
      <w:r w:rsidR="00826029">
        <w:rPr>
          <w:sz w:val="22"/>
          <w:szCs w:val="22"/>
        </w:rPr>
        <w:t xml:space="preserve"> </w:t>
      </w:r>
      <w:r w:rsidR="00583CBB">
        <w:rPr>
          <w:sz w:val="22"/>
          <w:szCs w:val="22"/>
        </w:rPr>
        <w:t xml:space="preserve">Developed the School of </w:t>
      </w:r>
      <w:r w:rsidR="002A6A94">
        <w:rPr>
          <w:sz w:val="22"/>
          <w:szCs w:val="22"/>
        </w:rPr>
        <w:t>Business</w:t>
      </w:r>
      <w:r w:rsidR="00E96F4B">
        <w:rPr>
          <w:sz w:val="22"/>
          <w:szCs w:val="22"/>
        </w:rPr>
        <w:t>'</w:t>
      </w:r>
      <w:r w:rsidR="00583CBB">
        <w:rPr>
          <w:sz w:val="22"/>
          <w:szCs w:val="22"/>
        </w:rPr>
        <w:t xml:space="preserve"> </w:t>
      </w:r>
      <w:r w:rsidR="00583CBB" w:rsidRPr="00F1608A">
        <w:rPr>
          <w:i/>
          <w:sz w:val="22"/>
          <w:szCs w:val="22"/>
        </w:rPr>
        <w:t>Essay Writing Guide</w:t>
      </w:r>
      <w:r w:rsidR="00583CBB">
        <w:rPr>
          <w:sz w:val="22"/>
          <w:szCs w:val="22"/>
        </w:rPr>
        <w:t xml:space="preserve">. </w:t>
      </w:r>
    </w:p>
    <w:p w14:paraId="7095FA4F" w14:textId="77777777" w:rsidR="00D00F8A" w:rsidRDefault="00D00F8A">
      <w:pPr>
        <w:widowControl/>
        <w:autoSpaceDE/>
        <w:autoSpaceDN/>
        <w:rPr>
          <w:rFonts w:ascii="Footlight MT Light" w:hAnsi="Footlight MT Light" w:cs="Footlight MT Light"/>
          <w:sz w:val="22"/>
          <w:szCs w:val="22"/>
        </w:rPr>
      </w:pPr>
      <w:r>
        <w:rPr>
          <w:sz w:val="22"/>
          <w:szCs w:val="22"/>
        </w:rPr>
        <w:br w:type="page"/>
      </w:r>
    </w:p>
    <w:p w14:paraId="6471707E" w14:textId="77777777" w:rsidR="00D00F8A" w:rsidRPr="00576E71" w:rsidRDefault="00D00F8A" w:rsidP="00D00F8A">
      <w:pPr>
        <w:pStyle w:val="BodyTextIndent"/>
        <w:ind w:left="0" w:right="312"/>
        <w:jc w:val="center"/>
        <w:rPr>
          <w:b/>
          <w:sz w:val="36"/>
          <w:szCs w:val="36"/>
        </w:rPr>
      </w:pPr>
      <w:r w:rsidRPr="00476C02">
        <w:rPr>
          <w:b/>
          <w:sz w:val="36"/>
          <w:szCs w:val="36"/>
        </w:rPr>
        <w:lastRenderedPageBreak/>
        <w:t>DR</w:t>
      </w:r>
      <w:r>
        <w:rPr>
          <w:b/>
          <w:sz w:val="36"/>
          <w:szCs w:val="36"/>
        </w:rPr>
        <w:t xml:space="preserve"> N</w:t>
      </w:r>
      <w:r w:rsidRPr="00576E71">
        <w:rPr>
          <w:b/>
          <w:sz w:val="36"/>
          <w:szCs w:val="36"/>
        </w:rPr>
        <w:t>ADINE CAMPBELL</w:t>
      </w:r>
    </w:p>
    <w:p w14:paraId="6EF58B01" w14:textId="77777777" w:rsidR="00D00F8A" w:rsidRDefault="00D00F8A" w:rsidP="00D00F8A">
      <w:pPr>
        <w:pBdr>
          <w:bottom w:val="single" w:sz="6" w:space="1" w:color="auto"/>
        </w:pBdr>
        <w:ind w:right="312"/>
        <w:jc w:val="both"/>
        <w:rPr>
          <w:rFonts w:ascii="Footlight MT Light" w:hAnsi="Footlight MT Light" w:cs="Footlight MT Light"/>
          <w:sz w:val="22"/>
          <w:szCs w:val="22"/>
        </w:rPr>
      </w:pPr>
    </w:p>
    <w:p w14:paraId="5CE2A185" w14:textId="77777777" w:rsidR="00D00F8A" w:rsidRDefault="00D00F8A" w:rsidP="00D00F8A">
      <w:pPr>
        <w:pStyle w:val="BodyTextIndent"/>
        <w:ind w:left="0" w:right="312"/>
        <w:rPr>
          <w:sz w:val="22"/>
          <w:szCs w:val="22"/>
        </w:rPr>
      </w:pPr>
    </w:p>
    <w:p w14:paraId="08D25FF2" w14:textId="35141F60" w:rsidR="00583CBB" w:rsidRDefault="00000D93" w:rsidP="00264542">
      <w:pPr>
        <w:ind w:left="1560" w:right="312" w:hanging="1560"/>
        <w:jc w:val="both"/>
        <w:rPr>
          <w:rFonts w:ascii="Footlight MT Light" w:hAnsi="Footlight MT Light" w:cs="Footlight MT Light"/>
          <w:b/>
          <w:bCs/>
          <w:i/>
          <w:iCs/>
          <w:sz w:val="22"/>
          <w:szCs w:val="22"/>
        </w:rPr>
      </w:pPr>
      <w:r>
        <w:rPr>
          <w:rFonts w:ascii="Footlight MT Light" w:hAnsi="Footlight MT Light" w:cs="Footlight MT Light"/>
          <w:b/>
          <w:bCs/>
          <w:i/>
          <w:iCs/>
          <w:sz w:val="22"/>
          <w:szCs w:val="22"/>
        </w:rPr>
        <w:t>1996</w:t>
      </w:r>
      <w:r w:rsidR="00583CBB">
        <w:rPr>
          <w:rFonts w:ascii="Footlight MT Light" w:hAnsi="Footlight MT Light" w:cs="Footlight MT Light"/>
          <w:b/>
          <w:bCs/>
          <w:i/>
          <w:iCs/>
          <w:sz w:val="22"/>
          <w:szCs w:val="22"/>
        </w:rPr>
        <w:t>-</w:t>
      </w:r>
      <w:r>
        <w:rPr>
          <w:rFonts w:ascii="Footlight MT Light" w:hAnsi="Footlight MT Light" w:cs="Footlight MT Light"/>
          <w:b/>
          <w:bCs/>
          <w:i/>
          <w:iCs/>
          <w:sz w:val="22"/>
          <w:szCs w:val="22"/>
        </w:rPr>
        <w:t>19</w:t>
      </w:r>
      <w:r w:rsidR="00583CBB">
        <w:rPr>
          <w:rFonts w:ascii="Footlight MT Light" w:hAnsi="Footlight MT Light" w:cs="Footlight MT Light"/>
          <w:b/>
          <w:bCs/>
          <w:i/>
          <w:iCs/>
          <w:sz w:val="22"/>
          <w:szCs w:val="22"/>
        </w:rPr>
        <w:t>99</w:t>
      </w:r>
      <w:r w:rsidR="00583CBB">
        <w:rPr>
          <w:rFonts w:ascii="Footlight MT Light" w:hAnsi="Footlight MT Light" w:cs="Footlight MT Light"/>
          <w:b/>
          <w:bCs/>
          <w:i/>
          <w:iCs/>
          <w:sz w:val="22"/>
          <w:szCs w:val="22"/>
        </w:rPr>
        <w:tab/>
        <w:t>University of Sydney - Tutor</w:t>
      </w:r>
    </w:p>
    <w:p w14:paraId="09B77872" w14:textId="38C7B7BF" w:rsidR="00583CBB" w:rsidRDefault="00583CBB" w:rsidP="006D1EF6">
      <w:pPr>
        <w:pStyle w:val="BodyTextIndent"/>
        <w:ind w:left="567" w:right="312"/>
        <w:rPr>
          <w:sz w:val="22"/>
          <w:szCs w:val="22"/>
        </w:rPr>
      </w:pPr>
      <w:r>
        <w:rPr>
          <w:sz w:val="22"/>
          <w:szCs w:val="22"/>
        </w:rPr>
        <w:t xml:space="preserve">Conduct tutorials in an average of five (120 students) </w:t>
      </w:r>
      <w:bookmarkStart w:id="5" w:name="_Hlk57800196"/>
      <w:r>
        <w:rPr>
          <w:sz w:val="22"/>
          <w:szCs w:val="22"/>
        </w:rPr>
        <w:t xml:space="preserve">Macro and Micro Industrials Relations </w:t>
      </w:r>
      <w:bookmarkEnd w:id="5"/>
      <w:r>
        <w:rPr>
          <w:sz w:val="22"/>
          <w:szCs w:val="22"/>
        </w:rPr>
        <w:t>courses per year based on a prescribed curriculum. Prepare additional tutorial materials to facilitate a better understanding of the lecture material and required readings. Engage in marking essays, final exams, presentations and group projects for various courses</w:t>
      </w:r>
      <w:r w:rsidR="00986A98">
        <w:rPr>
          <w:sz w:val="22"/>
          <w:szCs w:val="22"/>
        </w:rPr>
        <w:t>,</w:t>
      </w:r>
      <w:r>
        <w:rPr>
          <w:sz w:val="22"/>
          <w:szCs w:val="22"/>
        </w:rPr>
        <w:t xml:space="preserve"> including</w:t>
      </w:r>
      <w:r>
        <w:rPr>
          <w:i/>
          <w:iCs/>
          <w:sz w:val="22"/>
          <w:szCs w:val="22"/>
        </w:rPr>
        <w:t xml:space="preserve"> Micro </w:t>
      </w:r>
      <w:r>
        <w:rPr>
          <w:sz w:val="22"/>
          <w:szCs w:val="22"/>
        </w:rPr>
        <w:t>and</w:t>
      </w:r>
      <w:r>
        <w:rPr>
          <w:i/>
          <w:iCs/>
          <w:sz w:val="22"/>
          <w:szCs w:val="22"/>
        </w:rPr>
        <w:t xml:space="preserve"> Macro Industrial Relations, HRM</w:t>
      </w:r>
      <w:r>
        <w:rPr>
          <w:sz w:val="22"/>
          <w:szCs w:val="22"/>
        </w:rPr>
        <w:t xml:space="preserve"> and </w:t>
      </w:r>
      <w:r>
        <w:rPr>
          <w:i/>
          <w:iCs/>
          <w:sz w:val="22"/>
          <w:szCs w:val="22"/>
        </w:rPr>
        <w:t>Strategic Human Resource Management</w:t>
      </w:r>
      <w:r>
        <w:rPr>
          <w:sz w:val="22"/>
          <w:szCs w:val="22"/>
        </w:rPr>
        <w:t>. Coordinate and organise marks for administrative bodies. Participate in course meetings to help further develop teaching strategies for lectures and tutorials. Participated in various research projects for the Australian C</w:t>
      </w:r>
      <w:r w:rsidR="00106C54">
        <w:rPr>
          <w:sz w:val="22"/>
          <w:szCs w:val="22"/>
        </w:rPr>
        <w:t>entre for Industrial Relations R</w:t>
      </w:r>
      <w:r>
        <w:rPr>
          <w:sz w:val="22"/>
          <w:szCs w:val="22"/>
        </w:rPr>
        <w:t>esearch and Training.</w:t>
      </w:r>
    </w:p>
    <w:p w14:paraId="5E94635C" w14:textId="77777777" w:rsidR="00583CBB" w:rsidRPr="00E14D84" w:rsidRDefault="00583CBB" w:rsidP="00E14D84">
      <w:pPr>
        <w:ind w:right="312"/>
        <w:jc w:val="both"/>
        <w:rPr>
          <w:rFonts w:ascii="Footlight MT Light" w:hAnsi="Footlight MT Light" w:cs="Footlight MT Light"/>
          <w:b/>
          <w:bCs/>
          <w:i/>
          <w:iCs/>
          <w:sz w:val="22"/>
          <w:szCs w:val="22"/>
        </w:rPr>
      </w:pPr>
    </w:p>
    <w:p w14:paraId="7DB4B83B" w14:textId="2B205997" w:rsidR="00583CBB" w:rsidRDefault="00000D93" w:rsidP="00264542">
      <w:pPr>
        <w:ind w:left="1560" w:right="312" w:hanging="1560"/>
        <w:jc w:val="both"/>
        <w:rPr>
          <w:rFonts w:ascii="Footlight MT Light" w:hAnsi="Footlight MT Light" w:cs="Footlight MT Light"/>
          <w:b/>
          <w:bCs/>
          <w:i/>
          <w:iCs/>
          <w:sz w:val="22"/>
          <w:szCs w:val="22"/>
        </w:rPr>
      </w:pPr>
      <w:r>
        <w:rPr>
          <w:rFonts w:ascii="Footlight MT Light" w:hAnsi="Footlight MT Light" w:cs="Footlight MT Light"/>
          <w:b/>
          <w:bCs/>
          <w:i/>
          <w:iCs/>
          <w:sz w:val="22"/>
          <w:szCs w:val="22"/>
        </w:rPr>
        <w:t>19</w:t>
      </w:r>
      <w:r w:rsidR="00583CBB">
        <w:rPr>
          <w:rFonts w:ascii="Footlight MT Light" w:hAnsi="Footlight MT Light" w:cs="Footlight MT Light"/>
          <w:b/>
          <w:bCs/>
          <w:i/>
          <w:iCs/>
          <w:sz w:val="22"/>
          <w:szCs w:val="22"/>
        </w:rPr>
        <w:t>95-</w:t>
      </w:r>
      <w:r>
        <w:rPr>
          <w:rFonts w:ascii="Footlight MT Light" w:hAnsi="Footlight MT Light" w:cs="Footlight MT Light"/>
          <w:b/>
          <w:bCs/>
          <w:i/>
          <w:iCs/>
          <w:sz w:val="22"/>
          <w:szCs w:val="22"/>
        </w:rPr>
        <w:t>19</w:t>
      </w:r>
      <w:r w:rsidR="00583CBB">
        <w:rPr>
          <w:rFonts w:ascii="Footlight MT Light" w:hAnsi="Footlight MT Light" w:cs="Footlight MT Light"/>
          <w:b/>
          <w:bCs/>
          <w:i/>
          <w:iCs/>
          <w:sz w:val="22"/>
          <w:szCs w:val="22"/>
        </w:rPr>
        <w:t>9</w:t>
      </w:r>
      <w:r w:rsidR="00620D92">
        <w:rPr>
          <w:rFonts w:ascii="Footlight MT Light" w:hAnsi="Footlight MT Light" w:cs="Footlight MT Light"/>
          <w:b/>
          <w:bCs/>
          <w:i/>
          <w:iCs/>
          <w:sz w:val="22"/>
          <w:szCs w:val="22"/>
        </w:rPr>
        <w:t>9</w:t>
      </w:r>
      <w:r w:rsidR="00583CBB">
        <w:rPr>
          <w:rFonts w:ascii="Footlight MT Light" w:hAnsi="Footlight MT Light" w:cs="Footlight MT Light"/>
          <w:b/>
          <w:bCs/>
          <w:i/>
          <w:iCs/>
          <w:sz w:val="22"/>
          <w:szCs w:val="22"/>
        </w:rPr>
        <w:tab/>
      </w:r>
      <w:r w:rsidR="008D261B">
        <w:rPr>
          <w:rFonts w:ascii="Footlight MT Light" w:hAnsi="Footlight MT Light" w:cs="Footlight MT Light"/>
          <w:b/>
          <w:bCs/>
          <w:i/>
          <w:iCs/>
          <w:sz w:val="22"/>
          <w:szCs w:val="22"/>
        </w:rPr>
        <w:t xml:space="preserve">CD Consulting </w:t>
      </w:r>
      <w:r w:rsidR="0042564A">
        <w:rPr>
          <w:rFonts w:ascii="Footlight MT Light" w:hAnsi="Footlight MT Light" w:cs="Footlight MT Light"/>
          <w:b/>
          <w:bCs/>
          <w:i/>
          <w:iCs/>
          <w:sz w:val="22"/>
          <w:szCs w:val="22"/>
        </w:rPr>
        <w:t xml:space="preserve">- </w:t>
      </w:r>
      <w:r w:rsidR="008D261B">
        <w:rPr>
          <w:rFonts w:ascii="Footlight MT Light" w:hAnsi="Footlight MT Light" w:cs="Footlight MT Light"/>
          <w:b/>
          <w:bCs/>
          <w:i/>
          <w:iCs/>
          <w:sz w:val="22"/>
          <w:szCs w:val="22"/>
        </w:rPr>
        <w:t>Managing Director</w:t>
      </w:r>
    </w:p>
    <w:p w14:paraId="190C9A49" w14:textId="3C068359" w:rsidR="00583CBB" w:rsidRDefault="00AE75C4" w:rsidP="006D1EF6">
      <w:pPr>
        <w:pStyle w:val="BodyTextIndent"/>
        <w:ind w:left="567" w:right="312"/>
        <w:rPr>
          <w:sz w:val="22"/>
          <w:szCs w:val="22"/>
        </w:rPr>
      </w:pPr>
      <w:r>
        <w:rPr>
          <w:bCs/>
          <w:iCs/>
          <w:sz w:val="22"/>
          <w:szCs w:val="22"/>
        </w:rPr>
        <w:t xml:space="preserve">Proprietor of a </w:t>
      </w:r>
      <w:r w:rsidR="008D261B">
        <w:rPr>
          <w:bCs/>
          <w:iCs/>
          <w:sz w:val="22"/>
          <w:szCs w:val="22"/>
        </w:rPr>
        <w:t>m</w:t>
      </w:r>
      <w:r w:rsidR="008D261B" w:rsidRPr="008D261B">
        <w:rPr>
          <w:bCs/>
          <w:iCs/>
          <w:sz w:val="22"/>
          <w:szCs w:val="22"/>
        </w:rPr>
        <w:t xml:space="preserve">anagement </w:t>
      </w:r>
      <w:r w:rsidR="008D261B">
        <w:rPr>
          <w:bCs/>
          <w:iCs/>
          <w:sz w:val="22"/>
          <w:szCs w:val="22"/>
        </w:rPr>
        <w:t>consulti</w:t>
      </w:r>
      <w:r w:rsidR="008D261B" w:rsidRPr="008D261B">
        <w:rPr>
          <w:bCs/>
          <w:iCs/>
          <w:sz w:val="22"/>
          <w:szCs w:val="22"/>
        </w:rPr>
        <w:t>n</w:t>
      </w:r>
      <w:r w:rsidR="008D261B">
        <w:rPr>
          <w:bCs/>
          <w:iCs/>
          <w:sz w:val="22"/>
          <w:szCs w:val="22"/>
        </w:rPr>
        <w:t>g f</w:t>
      </w:r>
      <w:r w:rsidR="008D261B" w:rsidRPr="008D261B">
        <w:rPr>
          <w:bCs/>
          <w:iCs/>
          <w:sz w:val="22"/>
          <w:szCs w:val="22"/>
        </w:rPr>
        <w:t>irm</w:t>
      </w:r>
      <w:r>
        <w:rPr>
          <w:bCs/>
          <w:iCs/>
          <w:sz w:val="22"/>
          <w:szCs w:val="22"/>
        </w:rPr>
        <w:t>,</w:t>
      </w:r>
      <w:r w:rsidR="008D261B" w:rsidRPr="008D261B">
        <w:rPr>
          <w:bCs/>
          <w:iCs/>
          <w:sz w:val="22"/>
          <w:szCs w:val="22"/>
        </w:rPr>
        <w:t xml:space="preserve"> which primarily subtracted for IMB Consulting.</w:t>
      </w:r>
      <w:r w:rsidR="0059637D">
        <w:rPr>
          <w:bCs/>
          <w:iCs/>
          <w:sz w:val="22"/>
          <w:szCs w:val="22"/>
        </w:rPr>
        <w:t xml:space="preserve"> </w:t>
      </w:r>
      <w:r w:rsidR="00583CBB">
        <w:rPr>
          <w:sz w:val="22"/>
          <w:szCs w:val="22"/>
        </w:rPr>
        <w:t>Performed various change management duties for IBM in support of the KONNEX Project. Acted as liaison for IBM</w:t>
      </w:r>
      <w:r w:rsidR="00986A98">
        <w:rPr>
          <w:sz w:val="22"/>
          <w:szCs w:val="22"/>
        </w:rPr>
        <w:t>,</w:t>
      </w:r>
      <w:r w:rsidR="00583CBB">
        <w:rPr>
          <w:sz w:val="22"/>
          <w:szCs w:val="22"/>
        </w:rPr>
        <w:t xml:space="preserve"> the client and various subcontractors. Updated project schedule</w:t>
      </w:r>
      <w:r w:rsidR="0059637D">
        <w:rPr>
          <w:sz w:val="22"/>
          <w:szCs w:val="22"/>
        </w:rPr>
        <w:t>s</w:t>
      </w:r>
      <w:r w:rsidR="00583CBB">
        <w:rPr>
          <w:sz w:val="22"/>
          <w:szCs w:val="22"/>
        </w:rPr>
        <w:t xml:space="preserve"> using Project Work Bench. Installed and maintained software applications. Created and maintained the KONNEX electronic data retrieval system. Created and maintained the KONNEX electronic library system. Managed the KONNEX JIT program.</w:t>
      </w:r>
      <w:r w:rsidR="00826029">
        <w:rPr>
          <w:sz w:val="22"/>
          <w:szCs w:val="22"/>
        </w:rPr>
        <w:t xml:space="preserve"> </w:t>
      </w:r>
      <w:r w:rsidR="0059637D">
        <w:rPr>
          <w:sz w:val="22"/>
          <w:szCs w:val="22"/>
        </w:rPr>
        <w:t>Developed and wrote training packages for software applications</w:t>
      </w:r>
      <w:r w:rsidR="00583CBB">
        <w:rPr>
          <w:sz w:val="22"/>
          <w:szCs w:val="22"/>
        </w:rPr>
        <w:t>.</w:t>
      </w:r>
    </w:p>
    <w:p w14:paraId="5748BDA8" w14:textId="77777777" w:rsidR="00E13C3D" w:rsidRDefault="00E13C3D" w:rsidP="00C94F0D">
      <w:pPr>
        <w:ind w:right="312"/>
        <w:jc w:val="both"/>
        <w:rPr>
          <w:rFonts w:ascii="Footlight MT Light" w:hAnsi="Footlight MT Light" w:cs="Footlight MT Light"/>
          <w:b/>
          <w:bCs/>
          <w:i/>
          <w:iCs/>
          <w:sz w:val="24"/>
          <w:szCs w:val="24"/>
        </w:rPr>
      </w:pPr>
    </w:p>
    <w:p w14:paraId="61C32403" w14:textId="729B9FA7" w:rsidR="00F8634B" w:rsidRDefault="00F8634B" w:rsidP="00C94F0D">
      <w:pPr>
        <w:ind w:right="312"/>
        <w:jc w:val="both"/>
        <w:rPr>
          <w:rFonts w:ascii="Footlight MT Light" w:hAnsi="Footlight MT Light" w:cs="Footlight MT Light"/>
          <w:b/>
          <w:bCs/>
          <w:i/>
          <w:iCs/>
          <w:sz w:val="24"/>
          <w:szCs w:val="24"/>
        </w:rPr>
      </w:pPr>
      <w:r>
        <w:rPr>
          <w:rFonts w:ascii="Footlight MT Light" w:hAnsi="Footlight MT Light" w:cs="Footlight MT Light"/>
          <w:b/>
          <w:bCs/>
          <w:i/>
          <w:iCs/>
          <w:sz w:val="24"/>
          <w:szCs w:val="24"/>
        </w:rPr>
        <w:t>CLASSES TAUGHT:</w:t>
      </w:r>
    </w:p>
    <w:p w14:paraId="16497550" w14:textId="22B44D73" w:rsidR="00F8634B" w:rsidRPr="00C94F0D" w:rsidRDefault="00000D93" w:rsidP="00CE395E">
      <w:pPr>
        <w:tabs>
          <w:tab w:val="left" w:pos="567"/>
        </w:tabs>
        <w:ind w:left="567" w:right="312"/>
        <w:jc w:val="both"/>
        <w:rPr>
          <w:sz w:val="22"/>
          <w:szCs w:val="22"/>
        </w:rPr>
      </w:pPr>
      <w:bookmarkStart w:id="6" w:name="_Hlk57800025"/>
      <w:r w:rsidRPr="00000D93">
        <w:rPr>
          <w:rFonts w:ascii="Footlight MT Light" w:hAnsi="Footlight MT Light" w:cs="Footlight MT Light"/>
          <w:bCs/>
          <w:i/>
          <w:iCs/>
          <w:sz w:val="22"/>
          <w:szCs w:val="22"/>
        </w:rPr>
        <w:t>Business Academic Skills; Human Resource Management, Contemporary People Management, Industrial Relations, International HRM, Organisational Behaviour; Occupational Health &amp; Safety, Managing Diversity; Managing People at Work, Negotiation Bargaining &amp; Advocacy; Employee Training &amp; Development, Recruitment &amp; Selection; Workplace Behaviour; and Reward &amp; Performance Management.</w:t>
      </w:r>
    </w:p>
    <w:bookmarkEnd w:id="6"/>
    <w:p w14:paraId="1B2638F5" w14:textId="77777777" w:rsidR="00C94F0D" w:rsidRDefault="00C94F0D" w:rsidP="00264542">
      <w:pPr>
        <w:ind w:right="312"/>
        <w:jc w:val="both"/>
        <w:rPr>
          <w:rFonts w:ascii="Footlight MT Light" w:hAnsi="Footlight MT Light" w:cs="Footlight MT Light"/>
          <w:b/>
          <w:bCs/>
          <w:i/>
          <w:iCs/>
          <w:sz w:val="24"/>
          <w:szCs w:val="24"/>
        </w:rPr>
      </w:pPr>
    </w:p>
    <w:p w14:paraId="2463E001" w14:textId="77777777" w:rsidR="00583CBB" w:rsidRDefault="00583CBB" w:rsidP="00264542">
      <w:pPr>
        <w:ind w:right="312"/>
        <w:jc w:val="both"/>
        <w:rPr>
          <w:rFonts w:ascii="Footlight MT Light" w:hAnsi="Footlight MT Light" w:cs="Footlight MT Light"/>
          <w:b/>
          <w:bCs/>
          <w:i/>
          <w:iCs/>
          <w:sz w:val="24"/>
          <w:szCs w:val="24"/>
        </w:rPr>
      </w:pPr>
      <w:r>
        <w:rPr>
          <w:rFonts w:ascii="Footlight MT Light" w:hAnsi="Footlight MT Light" w:cs="Footlight MT Light"/>
          <w:b/>
          <w:bCs/>
          <w:i/>
          <w:iCs/>
          <w:sz w:val="24"/>
          <w:szCs w:val="24"/>
        </w:rPr>
        <w:t>COMMUNITY SERVICE:</w:t>
      </w:r>
    </w:p>
    <w:p w14:paraId="47E1075F" w14:textId="0D09EE0B" w:rsidR="00583CBB" w:rsidRDefault="00000D93" w:rsidP="00264542">
      <w:pPr>
        <w:ind w:left="1560" w:right="312" w:hanging="1560"/>
        <w:jc w:val="both"/>
        <w:rPr>
          <w:rFonts w:ascii="Footlight MT Light" w:hAnsi="Footlight MT Light" w:cs="Footlight MT Light"/>
          <w:b/>
          <w:bCs/>
          <w:i/>
          <w:iCs/>
          <w:sz w:val="22"/>
          <w:szCs w:val="22"/>
        </w:rPr>
      </w:pPr>
      <w:r>
        <w:rPr>
          <w:rFonts w:ascii="Footlight MT Light" w:hAnsi="Footlight MT Light" w:cs="Footlight MT Light"/>
          <w:b/>
          <w:bCs/>
          <w:i/>
          <w:iCs/>
          <w:sz w:val="22"/>
          <w:szCs w:val="22"/>
        </w:rPr>
        <w:t>19</w:t>
      </w:r>
      <w:r w:rsidR="00583CBB">
        <w:rPr>
          <w:rFonts w:ascii="Footlight MT Light" w:hAnsi="Footlight MT Light" w:cs="Footlight MT Light"/>
          <w:b/>
          <w:bCs/>
          <w:i/>
          <w:iCs/>
          <w:sz w:val="22"/>
          <w:szCs w:val="22"/>
        </w:rPr>
        <w:t>91-Present</w:t>
      </w:r>
      <w:r w:rsidR="00583CBB">
        <w:rPr>
          <w:rFonts w:ascii="Footlight MT Light" w:hAnsi="Footlight MT Light" w:cs="Footlight MT Light"/>
          <w:b/>
          <w:bCs/>
          <w:i/>
          <w:iCs/>
          <w:sz w:val="22"/>
          <w:szCs w:val="22"/>
        </w:rPr>
        <w:tab/>
        <w:t>Campbell &amp; Campbell Enterprises Foundation - Mentor</w:t>
      </w:r>
    </w:p>
    <w:p w14:paraId="1EE48FE5" w14:textId="77777777" w:rsidR="00583CBB" w:rsidRDefault="00583CBB" w:rsidP="006D1EF6">
      <w:pPr>
        <w:pStyle w:val="BodyTextIndent"/>
        <w:ind w:left="567" w:right="312"/>
        <w:rPr>
          <w:sz w:val="22"/>
          <w:szCs w:val="22"/>
        </w:rPr>
      </w:pPr>
      <w:r>
        <w:rPr>
          <w:sz w:val="22"/>
          <w:szCs w:val="22"/>
        </w:rPr>
        <w:t xml:space="preserve">Provide leadership and guidance for children of the </w:t>
      </w:r>
      <w:smartTag w:uri="urn:schemas-microsoft-com:office:smarttags" w:element="place">
        <w:r>
          <w:rPr>
            <w:sz w:val="22"/>
            <w:szCs w:val="22"/>
          </w:rPr>
          <w:t>Third World</w:t>
        </w:r>
      </w:smartTag>
      <w:r>
        <w:rPr>
          <w:sz w:val="22"/>
          <w:szCs w:val="22"/>
        </w:rPr>
        <w:t>. Coordinate and provide tutorial services in remedial English, essay writing and mathematics.</w:t>
      </w:r>
      <w:r w:rsidR="00826029">
        <w:rPr>
          <w:sz w:val="22"/>
          <w:szCs w:val="22"/>
        </w:rPr>
        <w:t xml:space="preserve"> </w:t>
      </w:r>
      <w:r>
        <w:rPr>
          <w:sz w:val="22"/>
          <w:szCs w:val="22"/>
        </w:rPr>
        <w:t>Also provided career and educational counselling.</w:t>
      </w:r>
    </w:p>
    <w:p w14:paraId="3637CCB5" w14:textId="77777777" w:rsidR="00583CBB" w:rsidRPr="00C94F0D" w:rsidRDefault="00583CBB" w:rsidP="00264542">
      <w:pPr>
        <w:ind w:right="312"/>
        <w:jc w:val="both"/>
        <w:rPr>
          <w:rFonts w:ascii="Footlight MT Light" w:hAnsi="Footlight MT Light" w:cs="Footlight MT Light"/>
          <w:b/>
          <w:bCs/>
          <w:i/>
          <w:iCs/>
          <w:sz w:val="24"/>
          <w:szCs w:val="24"/>
        </w:rPr>
      </w:pPr>
    </w:p>
    <w:p w14:paraId="15B50736" w14:textId="77777777" w:rsidR="00583CBB" w:rsidRDefault="00583CBB" w:rsidP="00264542">
      <w:pPr>
        <w:ind w:right="312"/>
        <w:rPr>
          <w:rFonts w:ascii="Footlight MT Light" w:hAnsi="Footlight MT Light" w:cs="Footlight MT Light"/>
          <w:b/>
          <w:bCs/>
          <w:i/>
          <w:iCs/>
          <w:sz w:val="22"/>
          <w:szCs w:val="22"/>
        </w:rPr>
      </w:pPr>
      <w:r>
        <w:rPr>
          <w:rFonts w:ascii="Footlight MT Light" w:hAnsi="Footlight MT Light" w:cs="Footlight MT Light"/>
          <w:b/>
          <w:bCs/>
          <w:i/>
          <w:iCs/>
          <w:sz w:val="22"/>
          <w:szCs w:val="22"/>
        </w:rPr>
        <w:t>HONOURS:</w:t>
      </w:r>
    </w:p>
    <w:tbl>
      <w:tblPr>
        <w:tblW w:w="10205" w:type="dxa"/>
        <w:tblInd w:w="392" w:type="dxa"/>
        <w:tblLayout w:type="fixed"/>
        <w:tblCellMar>
          <w:left w:w="107" w:type="dxa"/>
          <w:right w:w="107" w:type="dxa"/>
        </w:tblCellMar>
        <w:tblLook w:val="0000" w:firstRow="0" w:lastRow="0" w:firstColumn="0" w:lastColumn="0" w:noHBand="0" w:noVBand="0"/>
      </w:tblPr>
      <w:tblGrid>
        <w:gridCol w:w="5102"/>
        <w:gridCol w:w="5103"/>
      </w:tblGrid>
      <w:tr w:rsidR="00583CBB" w14:paraId="5BC0E4EC" w14:textId="77777777" w:rsidTr="007B4986">
        <w:tc>
          <w:tcPr>
            <w:tcW w:w="5102" w:type="dxa"/>
          </w:tcPr>
          <w:p w14:paraId="46541625" w14:textId="77777777" w:rsidR="007B4986" w:rsidRDefault="007B4986" w:rsidP="007B4986">
            <w:pPr>
              <w:numPr>
                <w:ilvl w:val="0"/>
                <w:numId w:val="1"/>
              </w:numPr>
              <w:tabs>
                <w:tab w:val="left" w:pos="4145"/>
              </w:tabs>
              <w:ind w:left="392" w:right="312" w:hanging="392"/>
              <w:rPr>
                <w:rFonts w:ascii="Footlight MT Light" w:hAnsi="Footlight MT Light" w:cs="Footlight MT Light"/>
                <w:sz w:val="22"/>
                <w:szCs w:val="22"/>
              </w:rPr>
            </w:pPr>
            <w:r>
              <w:rPr>
                <w:rFonts w:ascii="Footlight MT Light" w:hAnsi="Footlight MT Light" w:cs="Footlight MT Light"/>
                <w:sz w:val="22"/>
                <w:szCs w:val="22"/>
              </w:rPr>
              <w:t>Inspire Leadership Fellow</w:t>
            </w:r>
          </w:p>
          <w:p w14:paraId="1E5CBA62" w14:textId="77777777" w:rsidR="004B20AA" w:rsidRDefault="007B4986" w:rsidP="007B4986">
            <w:pPr>
              <w:numPr>
                <w:ilvl w:val="0"/>
                <w:numId w:val="1"/>
              </w:numPr>
              <w:tabs>
                <w:tab w:val="left" w:pos="4145"/>
              </w:tabs>
              <w:ind w:left="392" w:right="312" w:hanging="392"/>
              <w:rPr>
                <w:rFonts w:ascii="Footlight MT Light" w:hAnsi="Footlight MT Light" w:cs="Footlight MT Light"/>
                <w:sz w:val="22"/>
                <w:szCs w:val="22"/>
              </w:rPr>
            </w:pPr>
            <w:r>
              <w:rPr>
                <w:rFonts w:ascii="Footlight MT Light" w:hAnsi="Footlight MT Light" w:cs="Footlight MT Light"/>
                <w:sz w:val="22"/>
                <w:szCs w:val="22"/>
              </w:rPr>
              <w:t>Peer Review Champion</w:t>
            </w:r>
          </w:p>
          <w:p w14:paraId="16DD718D" w14:textId="4859FB40" w:rsidR="004B20AA" w:rsidRDefault="007B4986" w:rsidP="007B4986">
            <w:pPr>
              <w:numPr>
                <w:ilvl w:val="0"/>
                <w:numId w:val="1"/>
              </w:numPr>
              <w:tabs>
                <w:tab w:val="left" w:pos="4145"/>
              </w:tabs>
              <w:ind w:left="392" w:right="312" w:hanging="392"/>
              <w:rPr>
                <w:rFonts w:ascii="Footlight MT Light" w:hAnsi="Footlight MT Light" w:cs="Footlight MT Light"/>
                <w:sz w:val="22"/>
                <w:szCs w:val="22"/>
              </w:rPr>
            </w:pPr>
            <w:r w:rsidRPr="007B4986">
              <w:rPr>
                <w:rFonts w:ascii="Footlight MT Light" w:hAnsi="Footlight MT Light" w:cs="Footlight MT Light"/>
                <w:sz w:val="22"/>
                <w:szCs w:val="22"/>
              </w:rPr>
              <w:t>Citation for Meritorious Service to the University during the COVID-19 Pandemic Vice-Chancellor's Excellence Award</w:t>
            </w:r>
            <w:r>
              <w:rPr>
                <w:rFonts w:ascii="Footlight MT Light" w:hAnsi="Footlight MT Light" w:cs="Footlight MT Light"/>
                <w:sz w:val="22"/>
                <w:szCs w:val="22"/>
              </w:rPr>
              <w:t xml:space="preserve"> </w:t>
            </w:r>
          </w:p>
          <w:p w14:paraId="1DF55E18" w14:textId="6666F54D" w:rsidR="007B4986" w:rsidRDefault="007B4986" w:rsidP="007B4986">
            <w:pPr>
              <w:numPr>
                <w:ilvl w:val="0"/>
                <w:numId w:val="1"/>
              </w:numPr>
              <w:tabs>
                <w:tab w:val="left" w:pos="4145"/>
              </w:tabs>
              <w:ind w:left="392" w:right="312" w:hanging="392"/>
              <w:rPr>
                <w:rFonts w:ascii="Footlight MT Light" w:hAnsi="Footlight MT Light" w:cs="Footlight MT Light"/>
                <w:sz w:val="22"/>
                <w:szCs w:val="22"/>
              </w:rPr>
            </w:pPr>
            <w:r>
              <w:rPr>
                <w:rFonts w:ascii="Footlight MT Light" w:hAnsi="Footlight MT Light" w:cs="Footlight MT Light"/>
                <w:sz w:val="22"/>
                <w:szCs w:val="22"/>
              </w:rPr>
              <w:t xml:space="preserve">Overseas Postgraduate Research Scholar </w:t>
            </w:r>
          </w:p>
          <w:p w14:paraId="70620B05" w14:textId="77777777" w:rsidR="0065467B" w:rsidRDefault="007B4986" w:rsidP="00F97037">
            <w:pPr>
              <w:numPr>
                <w:ilvl w:val="0"/>
                <w:numId w:val="1"/>
              </w:numPr>
              <w:tabs>
                <w:tab w:val="left" w:pos="4145"/>
              </w:tabs>
              <w:ind w:left="392" w:right="312" w:hanging="392"/>
              <w:rPr>
                <w:rFonts w:ascii="Footlight MT Light" w:hAnsi="Footlight MT Light" w:cs="Footlight MT Light"/>
                <w:sz w:val="22"/>
                <w:szCs w:val="22"/>
              </w:rPr>
            </w:pPr>
            <w:r>
              <w:rPr>
                <w:rFonts w:ascii="Footlight MT Light" w:hAnsi="Footlight MT Light" w:cs="Footlight MT Light"/>
                <w:sz w:val="22"/>
                <w:szCs w:val="22"/>
              </w:rPr>
              <w:t xml:space="preserve">Graduate Equity Fellow </w:t>
            </w:r>
          </w:p>
          <w:p w14:paraId="7F87DB13" w14:textId="3CF07916" w:rsidR="004B20AA" w:rsidRDefault="00F97EFA" w:rsidP="00F97037">
            <w:pPr>
              <w:numPr>
                <w:ilvl w:val="0"/>
                <w:numId w:val="1"/>
              </w:numPr>
              <w:tabs>
                <w:tab w:val="left" w:pos="4145"/>
              </w:tabs>
              <w:ind w:left="392" w:right="312" w:hanging="392"/>
              <w:rPr>
                <w:rFonts w:ascii="Footlight MT Light" w:hAnsi="Footlight MT Light" w:cs="Footlight MT Light"/>
                <w:sz w:val="22"/>
                <w:szCs w:val="22"/>
              </w:rPr>
            </w:pPr>
            <w:r>
              <w:rPr>
                <w:rFonts w:ascii="Footlight MT Light" w:hAnsi="Footlight MT Light" w:cs="Footlight MT Light"/>
                <w:sz w:val="22"/>
                <w:szCs w:val="22"/>
              </w:rPr>
              <w:t xml:space="preserve">Delta Sigma Theta Scholar </w:t>
            </w:r>
          </w:p>
          <w:p w14:paraId="24F42F86" w14:textId="23834F59" w:rsidR="00583CBB" w:rsidRPr="00F97037" w:rsidRDefault="00F97EFA" w:rsidP="00F97037">
            <w:pPr>
              <w:numPr>
                <w:ilvl w:val="0"/>
                <w:numId w:val="1"/>
              </w:numPr>
              <w:tabs>
                <w:tab w:val="left" w:pos="4145"/>
              </w:tabs>
              <w:ind w:left="392" w:right="312" w:hanging="392"/>
              <w:rPr>
                <w:rFonts w:ascii="Footlight MT Light" w:hAnsi="Footlight MT Light" w:cs="Footlight MT Light"/>
                <w:sz w:val="22"/>
                <w:szCs w:val="22"/>
              </w:rPr>
            </w:pPr>
            <w:r>
              <w:rPr>
                <w:rFonts w:ascii="Footlight MT Light" w:hAnsi="Footlight MT Light" w:cs="Footlight MT Light"/>
                <w:sz w:val="22"/>
                <w:szCs w:val="22"/>
              </w:rPr>
              <w:t>California Pre-Doctoral Scholar</w:t>
            </w:r>
          </w:p>
        </w:tc>
        <w:tc>
          <w:tcPr>
            <w:tcW w:w="5103" w:type="dxa"/>
          </w:tcPr>
          <w:p w14:paraId="0E0FB080" w14:textId="77777777" w:rsidR="0065467B" w:rsidRDefault="00F97037" w:rsidP="007B4986">
            <w:pPr>
              <w:numPr>
                <w:ilvl w:val="0"/>
                <w:numId w:val="1"/>
              </w:numPr>
              <w:tabs>
                <w:tab w:val="left" w:pos="4145"/>
              </w:tabs>
              <w:ind w:left="392" w:right="312" w:hanging="392"/>
              <w:rPr>
                <w:rFonts w:ascii="Footlight MT Light" w:hAnsi="Footlight MT Light" w:cs="Footlight MT Light"/>
                <w:sz w:val="22"/>
                <w:szCs w:val="22"/>
              </w:rPr>
            </w:pPr>
            <w:r>
              <w:rPr>
                <w:rFonts w:ascii="Footlight MT Light" w:hAnsi="Footlight MT Light" w:cs="Footlight MT Light"/>
                <w:sz w:val="22"/>
                <w:szCs w:val="22"/>
              </w:rPr>
              <w:t xml:space="preserve">Pi Alpha </w:t>
            </w:r>
            <w:proofErr w:type="spellStart"/>
            <w:r>
              <w:rPr>
                <w:rFonts w:ascii="Footlight MT Light" w:hAnsi="Footlight MT Light" w:cs="Footlight MT Light"/>
                <w:sz w:val="22"/>
                <w:szCs w:val="22"/>
              </w:rPr>
              <w:t>Alpha</w:t>
            </w:r>
            <w:proofErr w:type="spellEnd"/>
            <w:r>
              <w:rPr>
                <w:rFonts w:ascii="Footlight MT Light" w:hAnsi="Footlight MT Light" w:cs="Footlight MT Light"/>
                <w:sz w:val="22"/>
                <w:szCs w:val="22"/>
              </w:rPr>
              <w:t xml:space="preserve"> </w:t>
            </w:r>
          </w:p>
          <w:p w14:paraId="795D04CD" w14:textId="0EB9EEED" w:rsidR="007B4986" w:rsidRDefault="007B4986" w:rsidP="007B4986">
            <w:pPr>
              <w:numPr>
                <w:ilvl w:val="0"/>
                <w:numId w:val="1"/>
              </w:numPr>
              <w:tabs>
                <w:tab w:val="left" w:pos="4145"/>
              </w:tabs>
              <w:ind w:left="392" w:right="312" w:hanging="392"/>
              <w:rPr>
                <w:rFonts w:ascii="Footlight MT Light" w:hAnsi="Footlight MT Light" w:cs="Footlight MT Light"/>
                <w:sz w:val="22"/>
                <w:szCs w:val="22"/>
              </w:rPr>
            </w:pPr>
            <w:r>
              <w:rPr>
                <w:rFonts w:ascii="Footlight MT Light" w:hAnsi="Footlight MT Light" w:cs="Footlight MT Light"/>
                <w:sz w:val="22"/>
                <w:szCs w:val="22"/>
              </w:rPr>
              <w:t>Phi Kappa Phi</w:t>
            </w:r>
            <w:r w:rsidRPr="006D458C">
              <w:rPr>
                <w:rFonts w:ascii="Footlight MT Light" w:hAnsi="Footlight MT Light" w:cs="Footlight MT Light"/>
                <w:sz w:val="22"/>
                <w:szCs w:val="22"/>
              </w:rPr>
              <w:t xml:space="preserve"> </w:t>
            </w:r>
          </w:p>
          <w:p w14:paraId="1A7EB5CA" w14:textId="7C04C876" w:rsidR="007B4986" w:rsidRDefault="007B4986" w:rsidP="007B4986">
            <w:pPr>
              <w:numPr>
                <w:ilvl w:val="0"/>
                <w:numId w:val="1"/>
              </w:numPr>
              <w:tabs>
                <w:tab w:val="left" w:pos="4145"/>
              </w:tabs>
              <w:ind w:left="392" w:right="312" w:hanging="392"/>
              <w:rPr>
                <w:rFonts w:ascii="Footlight MT Light" w:hAnsi="Footlight MT Light" w:cs="Footlight MT Light"/>
                <w:sz w:val="22"/>
                <w:szCs w:val="22"/>
              </w:rPr>
            </w:pPr>
            <w:r w:rsidRPr="006D458C">
              <w:rPr>
                <w:rFonts w:ascii="Footlight MT Light" w:hAnsi="Footlight MT Light" w:cs="Footlight MT Light"/>
                <w:sz w:val="22"/>
                <w:szCs w:val="22"/>
              </w:rPr>
              <w:t>Who</w:t>
            </w:r>
            <w:r>
              <w:rPr>
                <w:rFonts w:ascii="Footlight MT Light" w:hAnsi="Footlight MT Light" w:cs="Footlight MT Light"/>
                <w:sz w:val="22"/>
                <w:szCs w:val="22"/>
              </w:rPr>
              <w:t>'</w:t>
            </w:r>
            <w:r w:rsidRPr="006D458C">
              <w:rPr>
                <w:rFonts w:ascii="Footlight MT Light" w:hAnsi="Footlight MT Light" w:cs="Footlight MT Light"/>
                <w:sz w:val="22"/>
                <w:szCs w:val="22"/>
              </w:rPr>
              <w:t>s Who in the World</w:t>
            </w:r>
            <w:r>
              <w:rPr>
                <w:rFonts w:ascii="Footlight MT Light" w:hAnsi="Footlight MT Light" w:cs="Footlight MT Light"/>
                <w:sz w:val="22"/>
                <w:szCs w:val="22"/>
              </w:rPr>
              <w:t xml:space="preserve"> - </w:t>
            </w:r>
            <w:r w:rsidRPr="006D458C">
              <w:rPr>
                <w:rFonts w:ascii="Footlight MT Light" w:hAnsi="Footlight MT Light" w:cs="Footlight MT Light"/>
                <w:sz w:val="22"/>
                <w:szCs w:val="22"/>
              </w:rPr>
              <w:t>2011</w:t>
            </w:r>
          </w:p>
          <w:p w14:paraId="4A8C9842" w14:textId="77777777" w:rsidR="0065467B" w:rsidRDefault="007B4986" w:rsidP="00264542">
            <w:pPr>
              <w:numPr>
                <w:ilvl w:val="0"/>
                <w:numId w:val="1"/>
              </w:numPr>
              <w:tabs>
                <w:tab w:val="left" w:pos="4145"/>
              </w:tabs>
              <w:ind w:left="392" w:right="312" w:hanging="392"/>
              <w:rPr>
                <w:rFonts w:ascii="Footlight MT Light" w:hAnsi="Footlight MT Light" w:cs="Footlight MT Light"/>
                <w:sz w:val="22"/>
                <w:szCs w:val="22"/>
              </w:rPr>
            </w:pPr>
            <w:r>
              <w:rPr>
                <w:rFonts w:ascii="Footlight MT Light" w:hAnsi="Footlight MT Light" w:cs="Footlight MT Light"/>
                <w:sz w:val="22"/>
                <w:szCs w:val="22"/>
              </w:rPr>
              <w:t xml:space="preserve">Who's Who Among Students in </w:t>
            </w:r>
            <w:smartTag w:uri="urn:schemas-microsoft-com:office:smarttags" w:element="place">
              <w:smartTag w:uri="urn:schemas-microsoft-com:office:smarttags" w:element="PlaceName">
                <w:r>
                  <w:rPr>
                    <w:rFonts w:ascii="Footlight MT Light" w:hAnsi="Footlight MT Light" w:cs="Footlight MT Light"/>
                    <w:sz w:val="22"/>
                    <w:szCs w:val="22"/>
                  </w:rPr>
                  <w:t>American</w:t>
                </w:r>
              </w:smartTag>
              <w:r>
                <w:rPr>
                  <w:rFonts w:ascii="Footlight MT Light" w:hAnsi="Footlight MT Light" w:cs="Footlight MT Light"/>
                  <w:sz w:val="22"/>
                  <w:szCs w:val="22"/>
                </w:rPr>
                <w:t xml:space="preserve"> </w:t>
              </w:r>
              <w:smartTag w:uri="urn:schemas-microsoft-com:office:smarttags" w:element="PlaceType">
                <w:r>
                  <w:rPr>
                    <w:rFonts w:ascii="Footlight MT Light" w:hAnsi="Footlight MT Light" w:cs="Footlight MT Light"/>
                    <w:sz w:val="22"/>
                    <w:szCs w:val="22"/>
                  </w:rPr>
                  <w:t>Colleges</w:t>
                </w:r>
              </w:smartTag>
            </w:smartTag>
            <w:r>
              <w:rPr>
                <w:rFonts w:ascii="Footlight MT Light" w:hAnsi="Footlight MT Light" w:cs="Footlight MT Light"/>
                <w:sz w:val="22"/>
                <w:szCs w:val="22"/>
              </w:rPr>
              <w:t xml:space="preserve"> and Universities - 1994 &amp; 1998</w:t>
            </w:r>
          </w:p>
          <w:p w14:paraId="46CFE39F" w14:textId="7C4DAA56" w:rsidR="00583CBB" w:rsidRDefault="00583CBB" w:rsidP="00264542">
            <w:pPr>
              <w:numPr>
                <w:ilvl w:val="0"/>
                <w:numId w:val="1"/>
              </w:numPr>
              <w:tabs>
                <w:tab w:val="left" w:pos="4145"/>
              </w:tabs>
              <w:ind w:left="392" w:right="312" w:hanging="392"/>
              <w:rPr>
                <w:rFonts w:ascii="Footlight MT Light" w:hAnsi="Footlight MT Light" w:cs="Footlight MT Light"/>
                <w:sz w:val="22"/>
                <w:szCs w:val="22"/>
              </w:rPr>
            </w:pPr>
            <w:r>
              <w:rPr>
                <w:rFonts w:ascii="Footlight MT Light" w:hAnsi="Footlight MT Light" w:cs="Footlight MT Light"/>
                <w:sz w:val="22"/>
                <w:szCs w:val="22"/>
              </w:rPr>
              <w:t>Who</w:t>
            </w:r>
            <w:r w:rsidR="00584CFC">
              <w:rPr>
                <w:rFonts w:ascii="Footlight MT Light" w:hAnsi="Footlight MT Light" w:cs="Footlight MT Light"/>
                <w:sz w:val="22"/>
                <w:szCs w:val="22"/>
              </w:rPr>
              <w:t>'</w:t>
            </w:r>
            <w:r>
              <w:rPr>
                <w:rFonts w:ascii="Footlight MT Light" w:hAnsi="Footlight MT Light" w:cs="Footlight MT Light"/>
                <w:sz w:val="22"/>
                <w:szCs w:val="22"/>
              </w:rPr>
              <w:t>s Who Among University Academics - 2005</w:t>
            </w:r>
            <w:r w:rsidR="006D458C">
              <w:rPr>
                <w:rFonts w:ascii="Footlight MT Light" w:hAnsi="Footlight MT Light" w:cs="Footlight MT Light"/>
                <w:sz w:val="22"/>
                <w:szCs w:val="22"/>
              </w:rPr>
              <w:t xml:space="preserve">, </w:t>
            </w:r>
            <w:r w:rsidR="00B6500E">
              <w:rPr>
                <w:rFonts w:ascii="Footlight MT Light" w:hAnsi="Footlight MT Light" w:cs="Footlight MT Light"/>
                <w:sz w:val="22"/>
                <w:szCs w:val="22"/>
              </w:rPr>
              <w:t>2008, 2009</w:t>
            </w:r>
          </w:p>
          <w:p w14:paraId="305C3097" w14:textId="6399DE72" w:rsidR="006D458C" w:rsidRDefault="00F97EFA" w:rsidP="00264542">
            <w:pPr>
              <w:numPr>
                <w:ilvl w:val="0"/>
                <w:numId w:val="1"/>
              </w:numPr>
              <w:tabs>
                <w:tab w:val="left" w:pos="4145"/>
              </w:tabs>
              <w:ind w:left="392" w:right="312" w:hanging="392"/>
              <w:rPr>
                <w:rFonts w:ascii="Footlight MT Light" w:hAnsi="Footlight MT Light" w:cs="Footlight MT Light"/>
                <w:sz w:val="22"/>
                <w:szCs w:val="22"/>
              </w:rPr>
            </w:pPr>
            <w:r>
              <w:rPr>
                <w:rFonts w:ascii="Footlight MT Light" w:hAnsi="Footlight MT Light" w:cs="Footlight MT Light"/>
                <w:sz w:val="22"/>
                <w:szCs w:val="22"/>
              </w:rPr>
              <w:t xml:space="preserve">California </w:t>
            </w:r>
            <w:smartTag w:uri="urn:schemas-microsoft-com:office:smarttags" w:element="PlaceType">
              <w:r>
                <w:rPr>
                  <w:rFonts w:ascii="Footlight MT Light" w:hAnsi="Footlight MT Light" w:cs="Footlight MT Light"/>
                  <w:sz w:val="22"/>
                  <w:szCs w:val="22"/>
                </w:rPr>
                <w:t>State</w:t>
              </w:r>
            </w:smartTag>
            <w:r>
              <w:rPr>
                <w:rFonts w:ascii="Footlight MT Light" w:hAnsi="Footlight MT Light" w:cs="Footlight MT Light"/>
                <w:sz w:val="22"/>
                <w:szCs w:val="22"/>
              </w:rPr>
              <w:t xml:space="preserve"> </w:t>
            </w:r>
            <w:smartTag w:uri="urn:schemas-microsoft-com:office:smarttags" w:element="PlaceType">
              <w:r>
                <w:rPr>
                  <w:rFonts w:ascii="Footlight MT Light" w:hAnsi="Footlight MT Light" w:cs="Footlight MT Light"/>
                  <w:sz w:val="22"/>
                  <w:szCs w:val="22"/>
                </w:rPr>
                <w:t>University</w:t>
              </w:r>
            </w:smartTag>
            <w:r>
              <w:rPr>
                <w:rFonts w:ascii="Footlight MT Light" w:hAnsi="Footlight MT Light" w:cs="Footlight MT Light"/>
                <w:sz w:val="22"/>
                <w:szCs w:val="22"/>
              </w:rPr>
              <w:t>, Dominguez Hill's Outstanding Graduate - 1994 &amp; 1995</w:t>
            </w:r>
          </w:p>
        </w:tc>
      </w:tr>
    </w:tbl>
    <w:p w14:paraId="121B2A4C" w14:textId="77777777" w:rsidR="009E6953" w:rsidRPr="00C94F0D" w:rsidRDefault="009E6953" w:rsidP="00264542">
      <w:pPr>
        <w:ind w:right="312"/>
        <w:jc w:val="both"/>
        <w:rPr>
          <w:rFonts w:ascii="Footlight MT Light" w:hAnsi="Footlight MT Light" w:cs="Footlight MT Light"/>
          <w:b/>
          <w:bCs/>
          <w:i/>
          <w:iCs/>
          <w:sz w:val="24"/>
          <w:szCs w:val="24"/>
        </w:rPr>
      </w:pPr>
    </w:p>
    <w:p w14:paraId="213AA050" w14:textId="1C9E7766" w:rsidR="00F97EFA" w:rsidRPr="00F97EFA" w:rsidRDefault="00F97EFA" w:rsidP="00F97EFA">
      <w:pPr>
        <w:ind w:right="312"/>
        <w:rPr>
          <w:rFonts w:ascii="Footlight MT Light" w:hAnsi="Footlight MT Light" w:cs="Footlight MT Light"/>
          <w:b/>
          <w:bCs/>
          <w:i/>
          <w:iCs/>
          <w:sz w:val="22"/>
          <w:szCs w:val="22"/>
        </w:rPr>
      </w:pPr>
      <w:r w:rsidRPr="00F97EFA">
        <w:rPr>
          <w:rFonts w:ascii="Footlight MT Light" w:hAnsi="Footlight MT Light" w:cs="Footlight MT Light"/>
          <w:b/>
          <w:bCs/>
          <w:i/>
          <w:iCs/>
          <w:sz w:val="22"/>
          <w:szCs w:val="22"/>
        </w:rPr>
        <w:t xml:space="preserve">MEMBERSHIP </w:t>
      </w:r>
      <w:r w:rsidR="004B20AA">
        <w:rPr>
          <w:rFonts w:ascii="Footlight MT Light" w:hAnsi="Footlight MT Light" w:cs="Footlight MT Light"/>
          <w:b/>
          <w:bCs/>
          <w:i/>
          <w:iCs/>
          <w:sz w:val="22"/>
          <w:szCs w:val="22"/>
        </w:rPr>
        <w:t>IN</w:t>
      </w:r>
      <w:r w:rsidRPr="00F97EFA">
        <w:rPr>
          <w:rFonts w:ascii="Footlight MT Light" w:hAnsi="Footlight MT Light" w:cs="Footlight MT Light"/>
          <w:b/>
          <w:bCs/>
          <w:i/>
          <w:iCs/>
          <w:sz w:val="22"/>
          <w:szCs w:val="22"/>
        </w:rPr>
        <w:t xml:space="preserve"> LEARNED AND PROFESSIONAL ASSOCIATIONS </w:t>
      </w:r>
    </w:p>
    <w:tbl>
      <w:tblPr>
        <w:tblW w:w="10205" w:type="dxa"/>
        <w:tblInd w:w="392" w:type="dxa"/>
        <w:tblLayout w:type="fixed"/>
        <w:tblCellMar>
          <w:left w:w="107" w:type="dxa"/>
          <w:right w:w="107" w:type="dxa"/>
        </w:tblCellMar>
        <w:tblLook w:val="0000" w:firstRow="0" w:lastRow="0" w:firstColumn="0" w:lastColumn="0" w:noHBand="0" w:noVBand="0"/>
      </w:tblPr>
      <w:tblGrid>
        <w:gridCol w:w="5102"/>
        <w:gridCol w:w="5103"/>
      </w:tblGrid>
      <w:tr w:rsidR="00213F98" w14:paraId="7AB41CFB" w14:textId="77777777" w:rsidTr="00F30C62">
        <w:trPr>
          <w:trHeight w:val="1915"/>
        </w:trPr>
        <w:tc>
          <w:tcPr>
            <w:tcW w:w="5102" w:type="dxa"/>
            <w:tcBorders>
              <w:top w:val="nil"/>
              <w:left w:val="nil"/>
              <w:bottom w:val="nil"/>
              <w:right w:val="nil"/>
            </w:tcBorders>
          </w:tcPr>
          <w:p w14:paraId="4AF58DA5" w14:textId="77777777" w:rsidR="00FA41A8" w:rsidRDefault="00FA41A8" w:rsidP="007B4986">
            <w:pPr>
              <w:numPr>
                <w:ilvl w:val="0"/>
                <w:numId w:val="1"/>
              </w:numPr>
              <w:tabs>
                <w:tab w:val="left" w:pos="4145"/>
              </w:tabs>
              <w:ind w:right="312"/>
              <w:rPr>
                <w:rFonts w:ascii="Footlight MT Light" w:hAnsi="Footlight MT Light" w:cs="Footlight MT Light"/>
                <w:sz w:val="22"/>
                <w:szCs w:val="22"/>
              </w:rPr>
            </w:pPr>
            <w:r w:rsidRPr="00FA41A8">
              <w:rPr>
                <w:rFonts w:ascii="Footlight MT Light" w:hAnsi="Footlight MT Light" w:cs="Footlight MT Light"/>
                <w:sz w:val="22"/>
                <w:szCs w:val="22"/>
              </w:rPr>
              <w:t>AACSB Membe</w:t>
            </w:r>
            <w:r>
              <w:rPr>
                <w:rFonts w:ascii="Footlight MT Light" w:hAnsi="Footlight MT Light" w:cs="Footlight MT Light"/>
                <w:sz w:val="22"/>
                <w:szCs w:val="22"/>
              </w:rPr>
              <w:t>r</w:t>
            </w:r>
          </w:p>
          <w:p w14:paraId="3A720C24" w14:textId="2B2F26F0" w:rsidR="005D67FF" w:rsidRDefault="005D67FF" w:rsidP="007B4986">
            <w:pPr>
              <w:numPr>
                <w:ilvl w:val="0"/>
                <w:numId w:val="1"/>
              </w:numPr>
              <w:tabs>
                <w:tab w:val="left" w:pos="4145"/>
              </w:tabs>
              <w:ind w:right="312"/>
              <w:rPr>
                <w:rFonts w:ascii="Footlight MT Light" w:hAnsi="Footlight MT Light" w:cs="Footlight MT Light"/>
                <w:sz w:val="22"/>
                <w:szCs w:val="22"/>
              </w:rPr>
            </w:pPr>
            <w:r w:rsidRPr="005D67FF">
              <w:rPr>
                <w:rFonts w:ascii="Footlight MT Light" w:hAnsi="Footlight MT Light" w:cs="Footlight MT Light"/>
                <w:sz w:val="22"/>
                <w:szCs w:val="22"/>
              </w:rPr>
              <w:t>American Higher Education Alliance (AHEA)</w:t>
            </w:r>
          </w:p>
          <w:p w14:paraId="5DEA9881" w14:textId="77777777" w:rsidR="00F30C62" w:rsidRDefault="00F30C62" w:rsidP="007B4986">
            <w:pPr>
              <w:numPr>
                <w:ilvl w:val="0"/>
                <w:numId w:val="1"/>
              </w:numPr>
              <w:tabs>
                <w:tab w:val="left" w:pos="4145"/>
              </w:tabs>
              <w:ind w:right="312"/>
              <w:rPr>
                <w:rFonts w:ascii="Footlight MT Light" w:hAnsi="Footlight MT Light" w:cs="Footlight MT Light"/>
                <w:sz w:val="22"/>
                <w:szCs w:val="22"/>
              </w:rPr>
            </w:pPr>
            <w:r w:rsidRPr="00264542">
              <w:rPr>
                <w:rFonts w:ascii="Footlight MT Light" w:hAnsi="Footlight MT Light" w:cs="Footlight MT Light"/>
                <w:sz w:val="22"/>
                <w:szCs w:val="22"/>
              </w:rPr>
              <w:t>Australian Human Resources Institute</w:t>
            </w:r>
            <w:r>
              <w:rPr>
                <w:rFonts w:ascii="Footlight MT Light" w:hAnsi="Footlight MT Light" w:cs="Footlight MT Light"/>
                <w:sz w:val="22"/>
                <w:szCs w:val="22"/>
              </w:rPr>
              <w:t xml:space="preserve"> </w:t>
            </w:r>
            <w:r w:rsidRPr="00264542">
              <w:rPr>
                <w:rFonts w:ascii="Footlight MT Light" w:hAnsi="Footlight MT Light" w:cs="Footlight MT Light"/>
                <w:sz w:val="22"/>
                <w:szCs w:val="22"/>
              </w:rPr>
              <w:t>(AHRI</w:t>
            </w:r>
            <w:r>
              <w:rPr>
                <w:rFonts w:ascii="Footlight MT Light" w:hAnsi="Footlight MT Light" w:cs="Footlight MT Light"/>
                <w:sz w:val="22"/>
                <w:szCs w:val="22"/>
              </w:rPr>
              <w:t>)</w:t>
            </w:r>
          </w:p>
          <w:p w14:paraId="02115F7E" w14:textId="61D5B0C0" w:rsidR="007B4986" w:rsidRPr="007B4986" w:rsidRDefault="007B4986" w:rsidP="007B4986">
            <w:pPr>
              <w:numPr>
                <w:ilvl w:val="0"/>
                <w:numId w:val="1"/>
              </w:numPr>
              <w:tabs>
                <w:tab w:val="left" w:pos="4145"/>
              </w:tabs>
              <w:ind w:right="312"/>
              <w:rPr>
                <w:rFonts w:ascii="Footlight MT Light" w:hAnsi="Footlight MT Light" w:cs="Footlight MT Light"/>
                <w:sz w:val="22"/>
                <w:szCs w:val="22"/>
              </w:rPr>
            </w:pPr>
            <w:r w:rsidRPr="007B4986">
              <w:rPr>
                <w:rFonts w:ascii="Footlight MT Light" w:hAnsi="Footlight MT Light" w:cs="Footlight MT Light"/>
                <w:sz w:val="22"/>
                <w:szCs w:val="22"/>
              </w:rPr>
              <w:t>Clarivate Community of Peer Review Mentors</w:t>
            </w:r>
          </w:p>
          <w:p w14:paraId="6F892030" w14:textId="77777777" w:rsidR="007B4986" w:rsidRPr="007B4986" w:rsidRDefault="007B4986" w:rsidP="007B4986">
            <w:pPr>
              <w:numPr>
                <w:ilvl w:val="0"/>
                <w:numId w:val="1"/>
              </w:numPr>
              <w:tabs>
                <w:tab w:val="left" w:pos="4145"/>
              </w:tabs>
              <w:ind w:right="312"/>
              <w:rPr>
                <w:rFonts w:ascii="Footlight MT Light" w:hAnsi="Footlight MT Light" w:cs="Footlight MT Light"/>
                <w:sz w:val="22"/>
                <w:szCs w:val="22"/>
              </w:rPr>
            </w:pPr>
            <w:r w:rsidRPr="007B4986">
              <w:rPr>
                <w:rFonts w:ascii="Footlight MT Light" w:hAnsi="Footlight MT Light" w:cs="Footlight MT Light"/>
                <w:sz w:val="22"/>
                <w:szCs w:val="22"/>
              </w:rPr>
              <w:t>Community Colleges for International Development (CCID)</w:t>
            </w:r>
          </w:p>
          <w:p w14:paraId="6B89D3FF" w14:textId="24D2E78B" w:rsidR="00C50B59" w:rsidRPr="00F30C62" w:rsidRDefault="007B4986" w:rsidP="00F30C62">
            <w:pPr>
              <w:numPr>
                <w:ilvl w:val="0"/>
                <w:numId w:val="1"/>
              </w:numPr>
              <w:tabs>
                <w:tab w:val="left" w:pos="4145"/>
              </w:tabs>
              <w:ind w:right="312"/>
              <w:rPr>
                <w:rFonts w:ascii="Footlight MT Light" w:hAnsi="Footlight MT Light" w:cs="Footlight MT Light"/>
                <w:sz w:val="22"/>
                <w:szCs w:val="22"/>
              </w:rPr>
            </w:pPr>
            <w:r w:rsidRPr="007B4986">
              <w:rPr>
                <w:rFonts w:ascii="Footlight MT Light" w:hAnsi="Footlight MT Light" w:cs="Footlight MT Light"/>
                <w:sz w:val="22"/>
                <w:szCs w:val="22"/>
              </w:rPr>
              <w:t>International Education Association of Australia (IEAA)</w:t>
            </w:r>
          </w:p>
        </w:tc>
        <w:tc>
          <w:tcPr>
            <w:tcW w:w="5103" w:type="dxa"/>
            <w:tcBorders>
              <w:top w:val="nil"/>
              <w:left w:val="nil"/>
              <w:bottom w:val="nil"/>
              <w:right w:val="nil"/>
            </w:tcBorders>
          </w:tcPr>
          <w:p w14:paraId="11A8A6A5" w14:textId="77777777" w:rsidR="00E17D09" w:rsidRDefault="00F30C62" w:rsidP="00F97037">
            <w:pPr>
              <w:numPr>
                <w:ilvl w:val="0"/>
                <w:numId w:val="1"/>
              </w:numPr>
              <w:tabs>
                <w:tab w:val="left" w:pos="4145"/>
              </w:tabs>
              <w:ind w:left="392" w:right="312" w:hanging="392"/>
              <w:rPr>
                <w:rFonts w:ascii="Footlight MT Light" w:hAnsi="Footlight MT Light" w:cs="Footlight MT Light"/>
                <w:sz w:val="22"/>
                <w:szCs w:val="22"/>
              </w:rPr>
            </w:pPr>
            <w:r>
              <w:rPr>
                <w:rFonts w:ascii="Footlight MT Light" w:hAnsi="Footlight MT Light" w:cs="Footlight MT Light"/>
                <w:sz w:val="22"/>
                <w:szCs w:val="22"/>
              </w:rPr>
              <w:t>International Employment Relations Association</w:t>
            </w:r>
            <w:r w:rsidRPr="00F97EFA">
              <w:rPr>
                <w:rFonts w:ascii="Footlight MT Light" w:hAnsi="Footlight MT Light" w:cs="Footlight MT Light"/>
                <w:sz w:val="22"/>
                <w:szCs w:val="22"/>
              </w:rPr>
              <w:t xml:space="preserve"> </w:t>
            </w:r>
          </w:p>
          <w:p w14:paraId="4E1D0693" w14:textId="5F2460F6" w:rsidR="00FA41A8" w:rsidRDefault="00FA41A8" w:rsidP="00F97037">
            <w:pPr>
              <w:numPr>
                <w:ilvl w:val="0"/>
                <w:numId w:val="1"/>
              </w:numPr>
              <w:tabs>
                <w:tab w:val="left" w:pos="4145"/>
              </w:tabs>
              <w:ind w:left="392" w:right="312" w:hanging="392"/>
              <w:rPr>
                <w:rFonts w:ascii="Footlight MT Light" w:hAnsi="Footlight MT Light" w:cs="Footlight MT Light"/>
                <w:sz w:val="22"/>
                <w:szCs w:val="22"/>
              </w:rPr>
            </w:pPr>
            <w:r>
              <w:rPr>
                <w:rFonts w:ascii="Footlight MT Light" w:hAnsi="Footlight MT Light" w:cs="Footlight MT Light"/>
                <w:sz w:val="22"/>
                <w:szCs w:val="22"/>
              </w:rPr>
              <w:t>Pearson International Digital Advisory Community</w:t>
            </w:r>
            <w:r w:rsidRPr="00F97EFA">
              <w:rPr>
                <w:rFonts w:ascii="Footlight MT Light" w:hAnsi="Footlight MT Light" w:cs="Footlight MT Light"/>
                <w:sz w:val="22"/>
                <w:szCs w:val="22"/>
              </w:rPr>
              <w:t xml:space="preserve"> </w:t>
            </w:r>
          </w:p>
          <w:p w14:paraId="7BF8BABB" w14:textId="7CC5DF86" w:rsidR="00F97037" w:rsidRDefault="00F97037" w:rsidP="00F97037">
            <w:pPr>
              <w:numPr>
                <w:ilvl w:val="0"/>
                <w:numId w:val="1"/>
              </w:numPr>
              <w:tabs>
                <w:tab w:val="left" w:pos="4145"/>
              </w:tabs>
              <w:ind w:left="392" w:right="312" w:hanging="392"/>
              <w:rPr>
                <w:rFonts w:ascii="Footlight MT Light" w:hAnsi="Footlight MT Light" w:cs="Footlight MT Light"/>
                <w:sz w:val="22"/>
                <w:szCs w:val="22"/>
              </w:rPr>
            </w:pPr>
            <w:r w:rsidRPr="00F97EFA">
              <w:rPr>
                <w:rFonts w:ascii="Footlight MT Light" w:hAnsi="Footlight MT Light" w:cs="Footlight MT Light"/>
                <w:sz w:val="22"/>
                <w:szCs w:val="22"/>
              </w:rPr>
              <w:t xml:space="preserve">Quality Matters, Applying the Quality Matters Rubric (APPQMR) </w:t>
            </w:r>
          </w:p>
          <w:p w14:paraId="3A556FF0" w14:textId="1198884A" w:rsidR="00213F98" w:rsidRPr="00F30C62" w:rsidRDefault="00264542" w:rsidP="00F30C62">
            <w:pPr>
              <w:numPr>
                <w:ilvl w:val="0"/>
                <w:numId w:val="1"/>
              </w:numPr>
              <w:tabs>
                <w:tab w:val="left" w:pos="4145"/>
              </w:tabs>
              <w:ind w:left="392" w:right="312" w:hanging="392"/>
              <w:rPr>
                <w:rFonts w:ascii="Footlight MT Light" w:hAnsi="Footlight MT Light" w:cs="Footlight MT Light"/>
                <w:sz w:val="22"/>
                <w:szCs w:val="22"/>
              </w:rPr>
            </w:pPr>
            <w:r>
              <w:rPr>
                <w:rFonts w:ascii="Footlight MT Light" w:hAnsi="Footlight MT Light" w:cs="Footlight MT Light"/>
                <w:sz w:val="22"/>
                <w:szCs w:val="22"/>
              </w:rPr>
              <w:t>University of Sydney Alumni Association</w:t>
            </w:r>
            <w:r w:rsidR="00F97037">
              <w:rPr>
                <w:rFonts w:ascii="Footlight MT Light" w:hAnsi="Footlight MT Light" w:cs="Footlight MT Light"/>
                <w:sz w:val="22"/>
                <w:szCs w:val="22"/>
              </w:rPr>
              <w:t xml:space="preserve"> </w:t>
            </w:r>
          </w:p>
        </w:tc>
      </w:tr>
    </w:tbl>
    <w:p w14:paraId="244F7AA9" w14:textId="77777777" w:rsidR="007B4986" w:rsidRDefault="007B4986" w:rsidP="0038763D">
      <w:pPr>
        <w:pStyle w:val="BodyTextIndent"/>
        <w:ind w:left="0" w:right="312"/>
        <w:jc w:val="center"/>
        <w:rPr>
          <w:b/>
          <w:sz w:val="36"/>
          <w:szCs w:val="36"/>
        </w:rPr>
      </w:pPr>
    </w:p>
    <w:p w14:paraId="556ED13F" w14:textId="77777777" w:rsidR="007B4986" w:rsidRDefault="007B4986">
      <w:pPr>
        <w:widowControl/>
        <w:autoSpaceDE/>
        <w:autoSpaceDN/>
        <w:rPr>
          <w:rFonts w:ascii="Footlight MT Light" w:hAnsi="Footlight MT Light" w:cs="Footlight MT Light"/>
          <w:b/>
          <w:sz w:val="36"/>
          <w:szCs w:val="36"/>
        </w:rPr>
      </w:pPr>
      <w:r>
        <w:rPr>
          <w:b/>
          <w:sz w:val="36"/>
          <w:szCs w:val="36"/>
        </w:rPr>
        <w:br w:type="page"/>
      </w:r>
    </w:p>
    <w:p w14:paraId="1C274CA6" w14:textId="18216D67" w:rsidR="0038763D" w:rsidRPr="00576E71" w:rsidRDefault="0038763D" w:rsidP="0038763D">
      <w:pPr>
        <w:pStyle w:val="BodyTextIndent"/>
        <w:ind w:left="0" w:right="312"/>
        <w:jc w:val="center"/>
        <w:rPr>
          <w:b/>
          <w:sz w:val="36"/>
          <w:szCs w:val="36"/>
        </w:rPr>
      </w:pPr>
      <w:r w:rsidRPr="00476C02">
        <w:rPr>
          <w:b/>
          <w:sz w:val="36"/>
          <w:szCs w:val="36"/>
        </w:rPr>
        <w:lastRenderedPageBreak/>
        <w:t>DR</w:t>
      </w:r>
      <w:r>
        <w:rPr>
          <w:b/>
          <w:sz w:val="36"/>
          <w:szCs w:val="36"/>
        </w:rPr>
        <w:t xml:space="preserve"> N</w:t>
      </w:r>
      <w:r w:rsidRPr="00576E71">
        <w:rPr>
          <w:b/>
          <w:sz w:val="36"/>
          <w:szCs w:val="36"/>
        </w:rPr>
        <w:t>ADINE CAMPBELL</w:t>
      </w:r>
    </w:p>
    <w:p w14:paraId="2AB4479C" w14:textId="77777777" w:rsidR="0038763D" w:rsidRDefault="0038763D" w:rsidP="0038763D">
      <w:pPr>
        <w:pBdr>
          <w:bottom w:val="single" w:sz="6" w:space="1" w:color="auto"/>
        </w:pBdr>
        <w:ind w:right="312"/>
        <w:jc w:val="both"/>
        <w:rPr>
          <w:rFonts w:ascii="Footlight MT Light" w:hAnsi="Footlight MT Light" w:cs="Footlight MT Light"/>
          <w:sz w:val="22"/>
          <w:szCs w:val="22"/>
        </w:rPr>
      </w:pPr>
    </w:p>
    <w:p w14:paraId="612BF433" w14:textId="77777777" w:rsidR="0038763D" w:rsidRDefault="0038763D" w:rsidP="0038763D">
      <w:pPr>
        <w:pStyle w:val="BodyTextIndent"/>
        <w:ind w:left="0" w:right="312"/>
        <w:rPr>
          <w:sz w:val="22"/>
          <w:szCs w:val="22"/>
        </w:rPr>
      </w:pPr>
    </w:p>
    <w:p w14:paraId="323C1FA6" w14:textId="0CBF5006" w:rsidR="00583CBB" w:rsidRDefault="00583CBB" w:rsidP="00264542">
      <w:pPr>
        <w:ind w:right="312"/>
        <w:rPr>
          <w:rFonts w:ascii="Footlight MT Light" w:hAnsi="Footlight MT Light" w:cs="Footlight MT Light"/>
          <w:b/>
          <w:bCs/>
          <w:i/>
          <w:iCs/>
          <w:sz w:val="22"/>
          <w:szCs w:val="22"/>
        </w:rPr>
      </w:pPr>
      <w:r>
        <w:rPr>
          <w:rFonts w:ascii="Footlight MT Light" w:hAnsi="Footlight MT Light" w:cs="Footlight MT Light"/>
          <w:b/>
          <w:bCs/>
          <w:i/>
          <w:iCs/>
          <w:sz w:val="22"/>
          <w:szCs w:val="22"/>
        </w:rPr>
        <w:t>PUBLICATIONS:</w:t>
      </w:r>
    </w:p>
    <w:p w14:paraId="4796F4C0" w14:textId="77777777" w:rsidR="00E14D84" w:rsidRDefault="00E14D84" w:rsidP="00264542">
      <w:pPr>
        <w:ind w:right="312"/>
        <w:rPr>
          <w:rFonts w:ascii="Footlight MT Light" w:hAnsi="Footlight MT Light" w:cs="Footlight MT Light"/>
          <w:b/>
          <w:bCs/>
          <w:i/>
          <w:iCs/>
          <w:sz w:val="22"/>
          <w:szCs w:val="22"/>
        </w:rPr>
      </w:pPr>
    </w:p>
    <w:p w14:paraId="62D1E937" w14:textId="78FEC602" w:rsidR="00BA0386" w:rsidRPr="001A4153" w:rsidRDefault="00BA0386" w:rsidP="008504A8">
      <w:pPr>
        <w:spacing w:after="120"/>
        <w:ind w:left="284" w:right="312"/>
        <w:jc w:val="both"/>
        <w:rPr>
          <w:rFonts w:ascii="Footlight MT Light" w:hAnsi="Footlight MT Light" w:cs="Footlight MT Light"/>
          <w:b/>
          <w:sz w:val="22"/>
          <w:szCs w:val="22"/>
        </w:rPr>
      </w:pPr>
      <w:r w:rsidRPr="001A4153">
        <w:rPr>
          <w:rFonts w:ascii="Footlight MT Light" w:hAnsi="Footlight MT Light" w:cs="Footlight MT Light"/>
          <w:b/>
          <w:sz w:val="22"/>
          <w:szCs w:val="22"/>
        </w:rPr>
        <w:t>Journal Articles</w:t>
      </w:r>
    </w:p>
    <w:p w14:paraId="79198392" w14:textId="50938459" w:rsidR="00D63523" w:rsidRDefault="00DD32F2" w:rsidP="00D63523">
      <w:pPr>
        <w:numPr>
          <w:ilvl w:val="0"/>
          <w:numId w:val="10"/>
        </w:numPr>
        <w:ind w:right="312"/>
        <w:jc w:val="both"/>
        <w:rPr>
          <w:rFonts w:ascii="Footlight MT Light" w:hAnsi="Footlight MT Light" w:cs="Footlight MT Light"/>
          <w:sz w:val="22"/>
          <w:szCs w:val="22"/>
        </w:rPr>
      </w:pPr>
      <w:proofErr w:type="spellStart"/>
      <w:r w:rsidRPr="007E1C69">
        <w:rPr>
          <w:rFonts w:ascii="Footlight MT Light" w:hAnsi="Footlight MT Light" w:cs="Footlight MT Light"/>
          <w:sz w:val="22"/>
          <w:szCs w:val="22"/>
        </w:rPr>
        <w:t>Algethami</w:t>
      </w:r>
      <w:proofErr w:type="spellEnd"/>
      <w:r w:rsidRPr="007E1C69">
        <w:rPr>
          <w:rFonts w:ascii="Footlight MT Light" w:hAnsi="Footlight MT Light" w:cs="Footlight MT Light"/>
          <w:sz w:val="22"/>
          <w:szCs w:val="22"/>
        </w:rPr>
        <w:t xml:space="preserve">, A, Campbell, N &amp; Alotaibi, H </w:t>
      </w:r>
      <w:r w:rsidR="004C0BB6">
        <w:rPr>
          <w:rFonts w:ascii="Footlight MT Light" w:hAnsi="Footlight MT Light" w:cs="Footlight MT Light"/>
          <w:sz w:val="22"/>
          <w:szCs w:val="22"/>
        </w:rPr>
        <w:t>(2023)</w:t>
      </w:r>
      <w:r w:rsidRPr="007E1C69">
        <w:rPr>
          <w:rFonts w:ascii="Footlight MT Light" w:hAnsi="Footlight MT Light" w:cs="Footlight MT Light"/>
          <w:sz w:val="22"/>
          <w:szCs w:val="22"/>
        </w:rPr>
        <w:t xml:space="preserve"> High commitments HR system and turnover intention: Mediating effect of affective commitment and workload among Saudi firms, </w:t>
      </w:r>
      <w:r w:rsidRPr="007E1C69">
        <w:rPr>
          <w:rFonts w:ascii="Footlight MT Light" w:hAnsi="Footlight MT Light" w:cs="Footlight MT Light"/>
          <w:i/>
          <w:iCs/>
          <w:sz w:val="22"/>
          <w:szCs w:val="22"/>
        </w:rPr>
        <w:t>International Journal of Employment Studies</w:t>
      </w:r>
      <w:r w:rsidR="00095543" w:rsidRPr="007E1C69">
        <w:rPr>
          <w:rFonts w:ascii="Footlight MT Light" w:hAnsi="Footlight MT Light" w:cs="Footlight MT Light"/>
          <w:i/>
          <w:iCs/>
          <w:sz w:val="22"/>
          <w:szCs w:val="22"/>
        </w:rPr>
        <w:t>,</w:t>
      </w:r>
      <w:r w:rsidR="000C3700" w:rsidRPr="007E1C69">
        <w:rPr>
          <w:rFonts w:ascii="Footlight MT Light" w:hAnsi="Footlight MT Light" w:cs="Footlight MT Light"/>
          <w:i/>
          <w:iCs/>
          <w:sz w:val="22"/>
          <w:szCs w:val="22"/>
        </w:rPr>
        <w:t xml:space="preserve"> 31</w:t>
      </w:r>
      <w:r w:rsidR="000C3700" w:rsidRPr="007E1C69">
        <w:rPr>
          <w:rFonts w:ascii="Footlight MT Light" w:hAnsi="Footlight MT Light" w:cs="Footlight MT Light"/>
          <w:sz w:val="22"/>
          <w:szCs w:val="22"/>
        </w:rPr>
        <w:t>(1),</w:t>
      </w:r>
      <w:r w:rsidR="00434EB1" w:rsidRPr="007E1C69">
        <w:rPr>
          <w:rFonts w:ascii="Footlight MT Light" w:hAnsi="Footlight MT Light" w:cs="Footlight MT Light"/>
          <w:sz w:val="22"/>
          <w:szCs w:val="22"/>
        </w:rPr>
        <w:t xml:space="preserve"> 38-70.</w:t>
      </w:r>
    </w:p>
    <w:p w14:paraId="619333BD" w14:textId="4CABF563" w:rsidR="00DD32F2" w:rsidRPr="007E1C69" w:rsidRDefault="00F04C6F" w:rsidP="00922BC4">
      <w:pPr>
        <w:spacing w:after="120"/>
        <w:ind w:left="360" w:right="312" w:firstLine="360"/>
        <w:jc w:val="both"/>
        <w:rPr>
          <w:rFonts w:ascii="Footlight MT Light" w:hAnsi="Footlight MT Light" w:cs="Footlight MT Light"/>
          <w:sz w:val="22"/>
          <w:szCs w:val="22"/>
        </w:rPr>
      </w:pPr>
      <w:hyperlink r:id="rId10" w:history="1">
        <w:r w:rsidR="007E1C69" w:rsidRPr="007E1C69">
          <w:rPr>
            <w:rStyle w:val="Hyperlink"/>
            <w:rFonts w:ascii="Footlight MT Light" w:hAnsi="Footlight MT Light" w:cs="Footlight MT Light"/>
            <w:sz w:val="22"/>
            <w:szCs w:val="22"/>
          </w:rPr>
          <w:t>https://search.informit.org/doi/abs/10.3316/informit.259229175361520</w:t>
        </w:r>
      </w:hyperlink>
      <w:r w:rsidR="007E1C69" w:rsidRPr="007E1C69">
        <w:rPr>
          <w:rFonts w:ascii="Footlight MT Light" w:hAnsi="Footlight MT Light" w:cs="Footlight MT Light"/>
          <w:sz w:val="22"/>
          <w:szCs w:val="22"/>
        </w:rPr>
        <w:t xml:space="preserve"> </w:t>
      </w:r>
    </w:p>
    <w:p w14:paraId="0956FDC7" w14:textId="450956A9" w:rsidR="006B220C" w:rsidRPr="00956C27" w:rsidRDefault="006B220C" w:rsidP="00C555E0">
      <w:pPr>
        <w:numPr>
          <w:ilvl w:val="0"/>
          <w:numId w:val="10"/>
        </w:numPr>
        <w:spacing w:after="120"/>
        <w:ind w:right="312"/>
        <w:jc w:val="both"/>
        <w:rPr>
          <w:rFonts w:ascii="Footlight MT Light" w:hAnsi="Footlight MT Light" w:cs="Footlight MT Light"/>
          <w:sz w:val="22"/>
          <w:szCs w:val="22"/>
        </w:rPr>
      </w:pPr>
      <w:r w:rsidRPr="00956C27">
        <w:rPr>
          <w:rFonts w:ascii="Footlight MT Light" w:hAnsi="Footlight MT Light" w:cs="Footlight MT Light"/>
          <w:sz w:val="22"/>
          <w:szCs w:val="22"/>
        </w:rPr>
        <w:t xml:space="preserve">Alam, MN, Campbell, N, Das S, Hashim, </w:t>
      </w:r>
      <w:r w:rsidR="009E4B2F">
        <w:rPr>
          <w:rFonts w:ascii="Footlight MT Light" w:hAnsi="Footlight MT Light" w:cs="Footlight MT Light"/>
          <w:sz w:val="22"/>
          <w:szCs w:val="22"/>
        </w:rPr>
        <w:t xml:space="preserve">F, </w:t>
      </w:r>
      <w:proofErr w:type="spellStart"/>
      <w:r w:rsidRPr="00956C27">
        <w:rPr>
          <w:rFonts w:ascii="Footlight MT Light" w:hAnsi="Footlight MT Light" w:cs="Footlight MT Light"/>
          <w:sz w:val="22"/>
          <w:szCs w:val="22"/>
        </w:rPr>
        <w:t>ur</w:t>
      </w:r>
      <w:proofErr w:type="spellEnd"/>
      <w:r w:rsidRPr="00956C27">
        <w:rPr>
          <w:rFonts w:ascii="Footlight MT Light" w:hAnsi="Footlight MT Light" w:cs="Footlight MT Light"/>
          <w:sz w:val="22"/>
          <w:szCs w:val="22"/>
        </w:rPr>
        <w:t xml:space="preserve"> Rehman, IH &amp; Iqbal, J </w:t>
      </w:r>
      <w:r w:rsidR="004C0BB6">
        <w:rPr>
          <w:rFonts w:ascii="Footlight MT Light" w:hAnsi="Footlight MT Light" w:cs="Footlight MT Light"/>
          <w:sz w:val="22"/>
          <w:szCs w:val="22"/>
        </w:rPr>
        <w:t>(2023)</w:t>
      </w:r>
      <w:r w:rsidRPr="00956C27">
        <w:rPr>
          <w:rFonts w:ascii="Footlight MT Light" w:hAnsi="Footlight MT Light" w:cs="Footlight MT Light"/>
          <w:sz w:val="22"/>
          <w:szCs w:val="22"/>
        </w:rPr>
        <w:t xml:space="preserve"> Green Training and Development Revolutionizing Organizational Performance: The Moderating Role of Green Employee Involvement in the Bangladeshi Pharmaceutical Industry,</w:t>
      </w:r>
      <w:r w:rsidRPr="00956C27">
        <w:rPr>
          <w:sz w:val="22"/>
          <w:szCs w:val="22"/>
        </w:rPr>
        <w:t xml:space="preserve"> </w:t>
      </w:r>
      <w:r w:rsidRPr="00956C27">
        <w:rPr>
          <w:rFonts w:ascii="Footlight MT Light" w:hAnsi="Footlight MT Light" w:cs="Footlight MT Light"/>
          <w:i/>
          <w:iCs/>
          <w:sz w:val="22"/>
          <w:szCs w:val="22"/>
        </w:rPr>
        <w:t>International Business Research, 16</w:t>
      </w:r>
      <w:r w:rsidRPr="00956C27">
        <w:rPr>
          <w:rFonts w:ascii="Footlight MT Light" w:hAnsi="Footlight MT Light" w:cs="Footlight MT Light"/>
          <w:sz w:val="22"/>
          <w:szCs w:val="22"/>
        </w:rPr>
        <w:t>(9)</w:t>
      </w:r>
      <w:r w:rsidR="00956C27" w:rsidRPr="00956C27">
        <w:rPr>
          <w:sz w:val="22"/>
          <w:szCs w:val="22"/>
        </w:rPr>
        <w:t xml:space="preserve">, 36-49. </w:t>
      </w:r>
      <w:hyperlink r:id="rId11" w:history="1">
        <w:r w:rsidR="00956C27" w:rsidRPr="00956C27">
          <w:rPr>
            <w:rStyle w:val="Hyperlink"/>
            <w:sz w:val="22"/>
            <w:szCs w:val="22"/>
          </w:rPr>
          <w:t>https://doi.org/</w:t>
        </w:r>
        <w:r w:rsidR="00956C27" w:rsidRPr="00956C27">
          <w:rPr>
            <w:rStyle w:val="Hyperlink"/>
            <w:rFonts w:ascii="Footlight MT Light" w:hAnsi="Footlight MT Light" w:cs="Footlight MT Light"/>
            <w:sz w:val="22"/>
            <w:szCs w:val="22"/>
          </w:rPr>
          <w:t>10.5539/ibr.v16n9p36</w:t>
        </w:r>
      </w:hyperlink>
      <w:r w:rsidR="00956C27" w:rsidRPr="00956C27">
        <w:rPr>
          <w:rFonts w:ascii="Footlight MT Light" w:hAnsi="Footlight MT Light" w:cs="Footlight MT Light"/>
          <w:sz w:val="22"/>
          <w:szCs w:val="22"/>
        </w:rPr>
        <w:t xml:space="preserve"> </w:t>
      </w:r>
    </w:p>
    <w:p w14:paraId="16CEA9FA" w14:textId="78714C18" w:rsidR="00584C85" w:rsidRDefault="008954F1" w:rsidP="00584C85">
      <w:pPr>
        <w:numPr>
          <w:ilvl w:val="0"/>
          <w:numId w:val="10"/>
        </w:numPr>
        <w:ind w:right="312"/>
        <w:jc w:val="both"/>
        <w:rPr>
          <w:rFonts w:ascii="Footlight MT Light" w:hAnsi="Footlight MT Light" w:cs="Open Sans"/>
          <w:sz w:val="22"/>
          <w:szCs w:val="22"/>
          <w:lang w:eastAsia="en-AU"/>
        </w:rPr>
      </w:pPr>
      <w:r w:rsidRPr="008954F1">
        <w:rPr>
          <w:rFonts w:ascii="Footlight MT Light" w:hAnsi="Footlight MT Light" w:cs="Open Sans"/>
          <w:sz w:val="22"/>
          <w:szCs w:val="22"/>
          <w:lang w:eastAsia="en-AU"/>
        </w:rPr>
        <w:t xml:space="preserve">Alotaibi, H </w:t>
      </w:r>
      <w:r>
        <w:rPr>
          <w:rFonts w:ascii="Footlight MT Light" w:hAnsi="Footlight MT Light" w:cs="Open Sans"/>
          <w:sz w:val="22"/>
          <w:szCs w:val="22"/>
          <w:lang w:eastAsia="en-AU"/>
        </w:rPr>
        <w:t>&amp;</w:t>
      </w:r>
      <w:r w:rsidRPr="008954F1">
        <w:rPr>
          <w:rFonts w:ascii="Footlight MT Light" w:hAnsi="Footlight MT Light" w:cs="Open Sans"/>
          <w:sz w:val="22"/>
          <w:szCs w:val="22"/>
          <w:lang w:eastAsia="en-AU"/>
        </w:rPr>
        <w:t xml:space="preserve"> Campbell, N </w:t>
      </w:r>
      <w:r w:rsidR="004C0BB6">
        <w:rPr>
          <w:rFonts w:ascii="Footlight MT Light" w:hAnsi="Footlight MT Light" w:cs="Open Sans"/>
          <w:sz w:val="22"/>
          <w:szCs w:val="22"/>
          <w:lang w:eastAsia="en-AU"/>
        </w:rPr>
        <w:t>(2022)</w:t>
      </w:r>
      <w:r w:rsidRPr="008954F1">
        <w:rPr>
          <w:rFonts w:ascii="Footlight MT Light" w:hAnsi="Footlight MT Light" w:cs="Open Sans"/>
          <w:sz w:val="22"/>
          <w:szCs w:val="22"/>
          <w:lang w:eastAsia="en-AU"/>
        </w:rPr>
        <w:t xml:space="preserve"> Organizational culture towards Saudi </w:t>
      </w:r>
      <w:proofErr w:type="spellStart"/>
      <w:r w:rsidRPr="008954F1">
        <w:rPr>
          <w:rFonts w:ascii="Footlight MT Light" w:hAnsi="Footlight MT Light" w:cs="Open Sans"/>
          <w:sz w:val="22"/>
          <w:szCs w:val="22"/>
          <w:lang w:eastAsia="en-AU"/>
        </w:rPr>
        <w:t>Arabias</w:t>
      </w:r>
      <w:proofErr w:type="spellEnd"/>
      <w:r w:rsidRPr="008954F1">
        <w:rPr>
          <w:rFonts w:ascii="Footlight MT Light" w:hAnsi="Footlight MT Light" w:cs="Open Sans"/>
          <w:sz w:val="22"/>
          <w:szCs w:val="22"/>
          <w:lang w:eastAsia="en-AU"/>
        </w:rPr>
        <w:t xml:space="preserve"> Vision 2030: </w:t>
      </w:r>
      <w:r>
        <w:rPr>
          <w:rFonts w:ascii="Footlight MT Light" w:hAnsi="Footlight MT Light" w:cs="Open Sans"/>
          <w:sz w:val="22"/>
          <w:szCs w:val="22"/>
          <w:lang w:eastAsia="en-AU"/>
        </w:rPr>
        <w:t>E</w:t>
      </w:r>
      <w:r w:rsidRPr="008954F1">
        <w:rPr>
          <w:rFonts w:ascii="Footlight MT Light" w:hAnsi="Footlight MT Light" w:cs="Open Sans"/>
          <w:sz w:val="22"/>
          <w:szCs w:val="22"/>
          <w:lang w:eastAsia="en-AU"/>
        </w:rPr>
        <w:t xml:space="preserve">vidence from National Water Company, </w:t>
      </w:r>
      <w:r w:rsidRPr="008954F1">
        <w:rPr>
          <w:rFonts w:ascii="Footlight MT Light" w:hAnsi="Footlight MT Light" w:cs="Open Sans"/>
          <w:i/>
          <w:iCs/>
          <w:sz w:val="22"/>
          <w:szCs w:val="22"/>
          <w:lang w:eastAsia="en-AU"/>
        </w:rPr>
        <w:t>Businesses</w:t>
      </w:r>
      <w:r w:rsidRPr="008954F1">
        <w:rPr>
          <w:rFonts w:ascii="Footlight MT Light" w:hAnsi="Footlight MT Light" w:cs="Open Sans"/>
          <w:sz w:val="22"/>
          <w:szCs w:val="22"/>
          <w:lang w:eastAsia="en-AU"/>
        </w:rPr>
        <w:t>, vol 2, no 4, pp 562 - 577.</w:t>
      </w:r>
    </w:p>
    <w:p w14:paraId="0110CFBE" w14:textId="115B918C" w:rsidR="008954F1" w:rsidRDefault="00F04C6F" w:rsidP="00584C85">
      <w:pPr>
        <w:spacing w:after="120"/>
        <w:ind w:left="360" w:right="312" w:firstLine="360"/>
        <w:jc w:val="both"/>
        <w:rPr>
          <w:rFonts w:ascii="Footlight MT Light" w:hAnsi="Footlight MT Light" w:cs="Open Sans"/>
          <w:sz w:val="22"/>
          <w:szCs w:val="22"/>
          <w:lang w:eastAsia="en-AU"/>
        </w:rPr>
      </w:pPr>
      <w:hyperlink r:id="rId12" w:history="1">
        <w:r w:rsidR="00D03E48" w:rsidRPr="00DF316B">
          <w:rPr>
            <w:rStyle w:val="Hyperlink"/>
            <w:rFonts w:ascii="Footlight MT Light" w:hAnsi="Footlight MT Light" w:cs="Open Sans"/>
            <w:sz w:val="22"/>
            <w:szCs w:val="22"/>
            <w:lang w:eastAsia="en-AU"/>
          </w:rPr>
          <w:t>https://doi.org/10.3390/businesses2040035</w:t>
        </w:r>
      </w:hyperlink>
      <w:r w:rsidR="00D03E48">
        <w:rPr>
          <w:rFonts w:ascii="Footlight MT Light" w:hAnsi="Footlight MT Light" w:cs="Open Sans"/>
          <w:sz w:val="22"/>
          <w:szCs w:val="22"/>
          <w:lang w:eastAsia="en-AU"/>
        </w:rPr>
        <w:t xml:space="preserve"> </w:t>
      </w:r>
    </w:p>
    <w:p w14:paraId="670B090A" w14:textId="506518A7" w:rsidR="00400C0F" w:rsidRPr="006D4024" w:rsidRDefault="00400C0F" w:rsidP="00400C0F">
      <w:pPr>
        <w:numPr>
          <w:ilvl w:val="0"/>
          <w:numId w:val="10"/>
        </w:numPr>
        <w:spacing w:after="120"/>
        <w:ind w:right="312"/>
        <w:jc w:val="both"/>
        <w:rPr>
          <w:rFonts w:ascii="Footlight MT Light" w:hAnsi="Footlight MT Light" w:cs="Open Sans"/>
          <w:sz w:val="22"/>
          <w:szCs w:val="22"/>
          <w:lang w:eastAsia="en-AU"/>
        </w:rPr>
      </w:pPr>
      <w:r w:rsidRPr="006D4024">
        <w:rPr>
          <w:rFonts w:ascii="Footlight MT Light" w:hAnsi="Footlight MT Light" w:cs="Open Sans"/>
          <w:sz w:val="22"/>
          <w:szCs w:val="22"/>
          <w:lang w:eastAsia="en-AU"/>
        </w:rPr>
        <w:t xml:space="preserve">Turi, JA., </w:t>
      </w:r>
      <w:proofErr w:type="spellStart"/>
      <w:r w:rsidRPr="006D4024">
        <w:rPr>
          <w:rFonts w:ascii="Footlight MT Light" w:hAnsi="Footlight MT Light" w:cs="Open Sans"/>
          <w:sz w:val="22"/>
          <w:szCs w:val="22"/>
          <w:lang w:eastAsia="en-AU"/>
        </w:rPr>
        <w:t>Khastoori</w:t>
      </w:r>
      <w:proofErr w:type="spellEnd"/>
      <w:r w:rsidRPr="006D4024">
        <w:rPr>
          <w:rFonts w:ascii="Footlight MT Light" w:hAnsi="Footlight MT Light" w:cs="Open Sans"/>
          <w:sz w:val="22"/>
          <w:szCs w:val="22"/>
          <w:lang w:eastAsia="en-AU"/>
        </w:rPr>
        <w:t xml:space="preserve">, S, </w:t>
      </w:r>
      <w:proofErr w:type="spellStart"/>
      <w:r w:rsidRPr="006D4024">
        <w:rPr>
          <w:rFonts w:ascii="Footlight MT Light" w:hAnsi="Footlight MT Light" w:cs="Open Sans"/>
          <w:sz w:val="22"/>
          <w:szCs w:val="22"/>
          <w:lang w:eastAsia="en-AU"/>
        </w:rPr>
        <w:t>Sorooshian</w:t>
      </w:r>
      <w:proofErr w:type="spellEnd"/>
      <w:r w:rsidRPr="006D4024">
        <w:rPr>
          <w:rFonts w:ascii="Footlight MT Light" w:hAnsi="Footlight MT Light" w:cs="Open Sans"/>
          <w:sz w:val="22"/>
          <w:szCs w:val="22"/>
          <w:lang w:eastAsia="en-AU"/>
        </w:rPr>
        <w:t xml:space="preserve">, S, &amp; Campbell, N </w:t>
      </w:r>
      <w:r w:rsidR="004C0BB6">
        <w:rPr>
          <w:rFonts w:ascii="Footlight MT Light" w:hAnsi="Footlight MT Light" w:cs="Open Sans"/>
          <w:sz w:val="22"/>
          <w:szCs w:val="22"/>
          <w:lang w:eastAsia="en-AU"/>
        </w:rPr>
        <w:t>(2022)</w:t>
      </w:r>
      <w:r w:rsidRPr="006D4024">
        <w:rPr>
          <w:rFonts w:ascii="Footlight MT Light" w:hAnsi="Footlight MT Light" w:cs="Open Sans"/>
          <w:sz w:val="22"/>
          <w:szCs w:val="22"/>
          <w:lang w:eastAsia="en-AU"/>
        </w:rPr>
        <w:t xml:space="preserve"> Diversity impact on organizational performance: Moderating and mediating role of diversity beliefs and leadership expertise, </w:t>
      </w:r>
      <w:r w:rsidRPr="006B220C">
        <w:rPr>
          <w:rFonts w:ascii="Footlight MT Light" w:hAnsi="Footlight MT Light" w:cs="Open Sans"/>
          <w:i/>
          <w:iCs/>
          <w:sz w:val="22"/>
          <w:szCs w:val="22"/>
          <w:lang w:eastAsia="en-AU"/>
        </w:rPr>
        <w:t>PLOS ONE, 17</w:t>
      </w:r>
      <w:r w:rsidRPr="006D4024">
        <w:rPr>
          <w:rFonts w:ascii="Footlight MT Light" w:hAnsi="Footlight MT Light" w:cs="Open Sans"/>
          <w:sz w:val="22"/>
          <w:szCs w:val="22"/>
          <w:lang w:eastAsia="en-AU"/>
        </w:rPr>
        <w:t xml:space="preserve"> </w:t>
      </w:r>
      <w:r w:rsidR="006B220C">
        <w:rPr>
          <w:rFonts w:ascii="Footlight MT Light" w:hAnsi="Footlight MT Light" w:cs="Open Sans"/>
          <w:sz w:val="22"/>
          <w:szCs w:val="22"/>
          <w:lang w:eastAsia="en-AU"/>
        </w:rPr>
        <w:t>(</w:t>
      </w:r>
      <w:r w:rsidRPr="006D4024">
        <w:rPr>
          <w:rFonts w:ascii="Footlight MT Light" w:hAnsi="Footlight MT Light" w:cs="Open Sans"/>
          <w:sz w:val="22"/>
          <w:szCs w:val="22"/>
          <w:lang w:eastAsia="en-AU"/>
        </w:rPr>
        <w:t>7</w:t>
      </w:r>
      <w:r w:rsidR="006B220C">
        <w:rPr>
          <w:rFonts w:ascii="Footlight MT Light" w:hAnsi="Footlight MT Light" w:cs="Open Sans"/>
          <w:sz w:val="22"/>
          <w:szCs w:val="22"/>
          <w:lang w:eastAsia="en-AU"/>
        </w:rPr>
        <w:t>)</w:t>
      </w:r>
      <w:r w:rsidRPr="006D4024">
        <w:rPr>
          <w:rFonts w:ascii="Footlight MT Light" w:hAnsi="Footlight MT Light" w:cs="Open Sans"/>
          <w:sz w:val="22"/>
          <w:szCs w:val="22"/>
          <w:lang w:eastAsia="en-AU"/>
        </w:rPr>
        <w:t xml:space="preserve"> e0270813. </w:t>
      </w:r>
      <w:hyperlink r:id="rId13" w:history="1">
        <w:r w:rsidRPr="006166AE">
          <w:rPr>
            <w:rStyle w:val="Hyperlink"/>
            <w:rFonts w:ascii="Footlight MT Light" w:hAnsi="Footlight MT Light" w:cs="Open Sans"/>
            <w:sz w:val="22"/>
            <w:szCs w:val="22"/>
            <w:lang w:eastAsia="en-AU"/>
          </w:rPr>
          <w:t>https://doi.org/10.1371/journal.pone.0270813</w:t>
        </w:r>
      </w:hyperlink>
      <w:r>
        <w:rPr>
          <w:rFonts w:ascii="Footlight MT Light" w:hAnsi="Footlight MT Light" w:cs="Open Sans"/>
          <w:sz w:val="22"/>
          <w:szCs w:val="22"/>
          <w:lang w:eastAsia="en-AU"/>
        </w:rPr>
        <w:t xml:space="preserve"> </w:t>
      </w:r>
    </w:p>
    <w:p w14:paraId="2D66BEFE" w14:textId="43E985FD" w:rsidR="00400C0F" w:rsidRPr="006D4024" w:rsidRDefault="00400C0F" w:rsidP="00400C0F">
      <w:pPr>
        <w:numPr>
          <w:ilvl w:val="0"/>
          <w:numId w:val="10"/>
        </w:numPr>
        <w:spacing w:after="120"/>
        <w:ind w:right="312"/>
        <w:jc w:val="both"/>
        <w:rPr>
          <w:rFonts w:ascii="Footlight MT Light" w:hAnsi="Footlight MT Light" w:cs="Open Sans"/>
          <w:sz w:val="22"/>
          <w:szCs w:val="22"/>
          <w:lang w:eastAsia="en-AU"/>
        </w:rPr>
      </w:pPr>
      <w:r w:rsidRPr="006D4024">
        <w:rPr>
          <w:rFonts w:ascii="Footlight MT Light" w:hAnsi="Footlight MT Light" w:cs="Open Sans"/>
          <w:sz w:val="22"/>
          <w:szCs w:val="22"/>
          <w:lang w:eastAsia="en-AU"/>
        </w:rPr>
        <w:t>Hassan, M, Alam, M, Campbell, N, Bowyer, D</w:t>
      </w:r>
      <w:r w:rsidR="008954F1">
        <w:rPr>
          <w:rFonts w:ascii="Footlight MT Light" w:hAnsi="Footlight MT Light" w:cs="Open Sans"/>
          <w:sz w:val="22"/>
          <w:szCs w:val="22"/>
          <w:lang w:eastAsia="en-AU"/>
        </w:rPr>
        <w:t xml:space="preserve"> &amp;</w:t>
      </w:r>
      <w:r w:rsidRPr="006D4024">
        <w:rPr>
          <w:rFonts w:ascii="Footlight MT Light" w:hAnsi="Footlight MT Light" w:cs="Open Sans"/>
          <w:sz w:val="22"/>
          <w:szCs w:val="22"/>
          <w:lang w:eastAsia="en-AU"/>
        </w:rPr>
        <w:t xml:space="preserve"> </w:t>
      </w:r>
      <w:proofErr w:type="spellStart"/>
      <w:r w:rsidRPr="006D4024">
        <w:rPr>
          <w:rFonts w:ascii="Footlight MT Light" w:hAnsi="Footlight MT Light" w:cs="Open Sans"/>
          <w:sz w:val="22"/>
          <w:szCs w:val="22"/>
          <w:lang w:eastAsia="en-AU"/>
        </w:rPr>
        <w:t>Reaz</w:t>
      </w:r>
      <w:proofErr w:type="spellEnd"/>
      <w:r w:rsidRPr="006D4024">
        <w:rPr>
          <w:rFonts w:ascii="Footlight MT Light" w:hAnsi="Footlight MT Light" w:cs="Open Sans"/>
          <w:sz w:val="22"/>
          <w:szCs w:val="22"/>
          <w:lang w:eastAsia="en-AU"/>
        </w:rPr>
        <w:t xml:space="preserve">, M </w:t>
      </w:r>
      <w:r w:rsidR="004C0BB6">
        <w:rPr>
          <w:rFonts w:ascii="Footlight MT Light" w:hAnsi="Footlight MT Light" w:cs="Open Sans"/>
          <w:sz w:val="22"/>
          <w:szCs w:val="22"/>
          <w:lang w:eastAsia="en-AU"/>
        </w:rPr>
        <w:t>(2022)</w:t>
      </w:r>
      <w:r w:rsidRPr="006D4024">
        <w:rPr>
          <w:rFonts w:ascii="Footlight MT Light" w:hAnsi="Footlight MT Light" w:cs="Open Sans"/>
          <w:sz w:val="22"/>
          <w:szCs w:val="22"/>
          <w:lang w:eastAsia="en-AU"/>
        </w:rPr>
        <w:t xml:space="preserve"> Human resource management in health care industries for Generation Y: challenges of the 21st century,</w:t>
      </w:r>
      <w:r w:rsidR="008954F1">
        <w:rPr>
          <w:rFonts w:ascii="Footlight MT Light" w:hAnsi="Footlight MT Light" w:cs="Open Sans"/>
          <w:sz w:val="22"/>
          <w:szCs w:val="22"/>
          <w:lang w:eastAsia="en-AU"/>
        </w:rPr>
        <w:t xml:space="preserve"> </w:t>
      </w:r>
      <w:r w:rsidRPr="006D4024">
        <w:rPr>
          <w:rFonts w:ascii="Footlight MT Light" w:hAnsi="Footlight MT Light" w:cs="Open Sans"/>
          <w:i/>
          <w:iCs/>
          <w:sz w:val="22"/>
          <w:szCs w:val="22"/>
          <w:bdr w:val="none" w:sz="0" w:space="0" w:color="auto" w:frame="1"/>
          <w:lang w:eastAsia="en-AU"/>
        </w:rPr>
        <w:t>Australasian Accounting, Business and Finance Journal</w:t>
      </w:r>
      <w:r w:rsidRPr="006D4024">
        <w:rPr>
          <w:rFonts w:ascii="Footlight MT Light" w:hAnsi="Footlight MT Light" w:cs="Open Sans"/>
          <w:sz w:val="22"/>
          <w:szCs w:val="22"/>
          <w:lang w:eastAsia="en-AU"/>
        </w:rPr>
        <w:t>, vol 16, no 1, pp 21 - 40.</w:t>
      </w:r>
      <w:r w:rsidRPr="006D4024">
        <w:t xml:space="preserve"> </w:t>
      </w:r>
      <w:hyperlink r:id="rId14" w:history="1">
        <w:r w:rsidRPr="006166AE">
          <w:rPr>
            <w:rStyle w:val="Hyperlink"/>
            <w:rFonts w:ascii="Footlight MT Light" w:hAnsi="Footlight MT Light" w:cs="Open Sans"/>
            <w:sz w:val="22"/>
            <w:szCs w:val="22"/>
            <w:lang w:eastAsia="en-AU"/>
          </w:rPr>
          <w:t>http://dx.doi.org/10.14453/aabfj.v16i1.3</w:t>
        </w:r>
      </w:hyperlink>
      <w:r>
        <w:rPr>
          <w:rFonts w:ascii="Footlight MT Light" w:hAnsi="Footlight MT Light" w:cs="Open Sans"/>
          <w:sz w:val="22"/>
          <w:szCs w:val="22"/>
          <w:lang w:eastAsia="en-AU"/>
        </w:rPr>
        <w:t xml:space="preserve"> </w:t>
      </w:r>
    </w:p>
    <w:p w14:paraId="6DE7B7C7" w14:textId="3A7C5ED3" w:rsidR="00E81850" w:rsidRDefault="00A74D7D" w:rsidP="00E81850">
      <w:pPr>
        <w:numPr>
          <w:ilvl w:val="0"/>
          <w:numId w:val="10"/>
        </w:numPr>
        <w:ind w:right="312"/>
        <w:jc w:val="both"/>
        <w:rPr>
          <w:rFonts w:ascii="Footlight MT Light" w:hAnsi="Footlight MT Light" w:cs="Open Sans"/>
          <w:sz w:val="22"/>
          <w:szCs w:val="22"/>
          <w:lang w:eastAsia="en-AU"/>
        </w:rPr>
      </w:pPr>
      <w:r w:rsidRPr="007A5086">
        <w:rPr>
          <w:rFonts w:ascii="Footlight MT Light" w:hAnsi="Footlight MT Light" w:cs="Open Sans"/>
          <w:sz w:val="22"/>
          <w:szCs w:val="22"/>
          <w:lang w:eastAsia="en-AU"/>
        </w:rPr>
        <w:t>Klikauer</w:t>
      </w:r>
      <w:r w:rsidR="00A24F05" w:rsidRPr="00A24F05">
        <w:rPr>
          <w:rFonts w:ascii="Footlight MT Light" w:hAnsi="Footlight MT Light" w:cs="Open Sans"/>
          <w:sz w:val="22"/>
          <w:szCs w:val="22"/>
          <w:lang w:eastAsia="en-AU"/>
        </w:rPr>
        <w:t xml:space="preserve">, T. and Campbell, N. (2022), 'Book review: Organizing Matters: Two Logics of Trade Union Representation', </w:t>
      </w:r>
      <w:r w:rsidR="00A24F05" w:rsidRPr="008954F1">
        <w:rPr>
          <w:rFonts w:ascii="Footlight MT Light" w:hAnsi="Footlight MT Light" w:cs="Open Sans"/>
          <w:i/>
          <w:iCs/>
          <w:sz w:val="22"/>
          <w:szCs w:val="22"/>
          <w:lang w:eastAsia="en-AU"/>
        </w:rPr>
        <w:t>Transfer: European Review of Labour and Research</w:t>
      </w:r>
      <w:r w:rsidR="00A24F05" w:rsidRPr="006D4024">
        <w:rPr>
          <w:rFonts w:ascii="Footlight MT Light" w:hAnsi="Footlight MT Light" w:cs="Open Sans"/>
          <w:sz w:val="22"/>
          <w:szCs w:val="22"/>
          <w:lang w:eastAsia="en-AU"/>
        </w:rPr>
        <w:t>, 27(</w:t>
      </w:r>
      <w:r w:rsidR="00A24F05">
        <w:rPr>
          <w:rFonts w:ascii="Footlight MT Light" w:hAnsi="Footlight MT Light" w:cs="Open Sans"/>
          <w:sz w:val="22"/>
          <w:szCs w:val="22"/>
          <w:lang w:eastAsia="en-AU"/>
        </w:rPr>
        <w:t>4</w:t>
      </w:r>
      <w:r w:rsidR="00A24F05" w:rsidRPr="006D4024">
        <w:rPr>
          <w:rFonts w:ascii="Footlight MT Light" w:hAnsi="Footlight MT Light" w:cs="Open Sans"/>
          <w:sz w:val="22"/>
          <w:szCs w:val="22"/>
          <w:lang w:eastAsia="en-AU"/>
        </w:rPr>
        <w:t>),</w:t>
      </w:r>
      <w:r w:rsidR="00E81850">
        <w:rPr>
          <w:rFonts w:ascii="Footlight MT Light" w:hAnsi="Footlight MT Light" w:cs="Open Sans"/>
          <w:sz w:val="22"/>
          <w:szCs w:val="22"/>
          <w:lang w:eastAsia="en-AU"/>
        </w:rPr>
        <w:t xml:space="preserve"> </w:t>
      </w:r>
      <w:r w:rsidR="00A24F05" w:rsidRPr="00A24F05">
        <w:rPr>
          <w:rFonts w:ascii="Footlight MT Light" w:hAnsi="Footlight MT Light" w:cs="Open Sans"/>
          <w:sz w:val="22"/>
          <w:szCs w:val="22"/>
          <w:lang w:eastAsia="en-AU"/>
        </w:rPr>
        <w:t>547 - 551.</w:t>
      </w:r>
    </w:p>
    <w:p w14:paraId="22EFFE25" w14:textId="73D398FC" w:rsidR="00A24F05" w:rsidRDefault="00F04C6F" w:rsidP="00E81850">
      <w:pPr>
        <w:spacing w:after="120"/>
        <w:ind w:left="360" w:right="312" w:firstLine="360"/>
        <w:jc w:val="both"/>
        <w:rPr>
          <w:rFonts w:ascii="Footlight MT Light" w:hAnsi="Footlight MT Light" w:cs="Open Sans"/>
          <w:sz w:val="22"/>
          <w:szCs w:val="22"/>
          <w:lang w:eastAsia="en-AU"/>
        </w:rPr>
      </w:pPr>
      <w:hyperlink r:id="rId15" w:history="1">
        <w:r w:rsidR="00E81850" w:rsidRPr="00DF316B">
          <w:rPr>
            <w:rStyle w:val="Hyperlink"/>
            <w:rFonts w:ascii="Footlight MT Light" w:hAnsi="Footlight MT Light" w:cs="Open Sans"/>
            <w:sz w:val="22"/>
            <w:szCs w:val="22"/>
            <w:lang w:eastAsia="en-AU"/>
          </w:rPr>
          <w:t>https://doi.org/10.1177/1024258921106106</w:t>
        </w:r>
      </w:hyperlink>
      <w:r w:rsidR="00E81850">
        <w:rPr>
          <w:rFonts w:ascii="Footlight MT Light" w:hAnsi="Footlight MT Light" w:cs="Open Sans"/>
          <w:sz w:val="22"/>
          <w:szCs w:val="22"/>
          <w:lang w:eastAsia="en-AU"/>
        </w:rPr>
        <w:t xml:space="preserve"> </w:t>
      </w:r>
    </w:p>
    <w:p w14:paraId="59B9E180" w14:textId="38E107C3" w:rsidR="00400C0F" w:rsidRPr="006D4024" w:rsidRDefault="00A74D7D" w:rsidP="00400C0F">
      <w:pPr>
        <w:numPr>
          <w:ilvl w:val="0"/>
          <w:numId w:val="10"/>
        </w:numPr>
        <w:spacing w:after="120"/>
        <w:ind w:right="312"/>
        <w:jc w:val="both"/>
        <w:rPr>
          <w:rFonts w:ascii="Footlight MT Light" w:hAnsi="Footlight MT Light" w:cs="Open Sans"/>
          <w:sz w:val="22"/>
          <w:szCs w:val="22"/>
          <w:lang w:eastAsia="en-AU"/>
        </w:rPr>
      </w:pPr>
      <w:r w:rsidRPr="007A5086">
        <w:rPr>
          <w:rFonts w:ascii="Footlight MT Light" w:hAnsi="Footlight MT Light" w:cs="Open Sans"/>
          <w:sz w:val="22"/>
          <w:szCs w:val="22"/>
          <w:lang w:eastAsia="en-AU"/>
        </w:rPr>
        <w:t>Klikauer</w:t>
      </w:r>
      <w:r w:rsidR="00400C0F" w:rsidRPr="006D4024">
        <w:rPr>
          <w:rFonts w:ascii="Footlight MT Light" w:hAnsi="Footlight MT Light" w:cs="Open Sans"/>
          <w:sz w:val="22"/>
          <w:szCs w:val="22"/>
          <w:lang w:eastAsia="en-AU"/>
        </w:rPr>
        <w:t xml:space="preserve">, T &amp; Campbell, N </w:t>
      </w:r>
      <w:r w:rsidR="004C0BB6">
        <w:rPr>
          <w:rFonts w:ascii="Footlight MT Light" w:hAnsi="Footlight MT Light" w:cs="Open Sans"/>
          <w:sz w:val="22"/>
          <w:szCs w:val="22"/>
          <w:lang w:eastAsia="en-AU"/>
        </w:rPr>
        <w:t>(2021)</w:t>
      </w:r>
      <w:r w:rsidR="00400C0F" w:rsidRPr="006D4024">
        <w:rPr>
          <w:rFonts w:ascii="Footlight MT Light" w:hAnsi="Footlight MT Light" w:cs="Open Sans"/>
          <w:sz w:val="22"/>
          <w:szCs w:val="22"/>
          <w:lang w:eastAsia="en-AU"/>
        </w:rPr>
        <w:t xml:space="preserve"> Book review: </w:t>
      </w:r>
      <w:r w:rsidR="00400C0F" w:rsidRPr="00A100B0">
        <w:rPr>
          <w:rFonts w:ascii="Footlight MT Light" w:hAnsi="Footlight MT Light" w:cs="Open Sans"/>
          <w:sz w:val="22"/>
          <w:szCs w:val="22"/>
          <w:lang w:eastAsia="en-AU"/>
        </w:rPr>
        <w:t>Exploring</w:t>
      </w:r>
      <w:r w:rsidR="00400C0F" w:rsidRPr="006D4024">
        <w:rPr>
          <w:rFonts w:ascii="Footlight MT Light" w:hAnsi="Footlight MT Light" w:cs="Open Sans"/>
          <w:sz w:val="22"/>
          <w:szCs w:val="22"/>
          <w:lang w:eastAsia="en-AU"/>
        </w:rPr>
        <w:t xml:space="preserve"> trade union identities: union identity, niche identity and the problem of organising the unorganised, by Thomas Prosser. </w:t>
      </w:r>
      <w:r w:rsidR="00400C0F" w:rsidRPr="008954F1">
        <w:rPr>
          <w:rFonts w:ascii="Footlight MT Light" w:hAnsi="Footlight MT Light" w:cs="Open Sans"/>
          <w:i/>
          <w:iCs/>
          <w:sz w:val="22"/>
          <w:szCs w:val="22"/>
          <w:lang w:eastAsia="en-AU"/>
        </w:rPr>
        <w:t>Transfer: European Review of Labour and Research</w:t>
      </w:r>
      <w:r w:rsidR="00400C0F" w:rsidRPr="006D4024">
        <w:rPr>
          <w:rFonts w:ascii="Footlight MT Light" w:hAnsi="Footlight MT Light" w:cs="Open Sans"/>
          <w:sz w:val="22"/>
          <w:szCs w:val="22"/>
          <w:lang w:eastAsia="en-AU"/>
        </w:rPr>
        <w:t xml:space="preserve">, 27(1), 134-137. </w:t>
      </w:r>
      <w:hyperlink r:id="rId16" w:history="1">
        <w:r w:rsidR="00400C0F" w:rsidRPr="006166AE">
          <w:rPr>
            <w:rStyle w:val="Hyperlink"/>
            <w:rFonts w:ascii="Footlight MT Light" w:hAnsi="Footlight MT Light" w:cs="Open Sans"/>
            <w:sz w:val="22"/>
            <w:szCs w:val="22"/>
            <w:lang w:eastAsia="en-AU"/>
          </w:rPr>
          <w:t>https://doi.org/10.1177/1024258920985652b</w:t>
        </w:r>
      </w:hyperlink>
      <w:r w:rsidR="00400C0F">
        <w:rPr>
          <w:rFonts w:ascii="Footlight MT Light" w:hAnsi="Footlight MT Light" w:cs="Open Sans"/>
          <w:sz w:val="22"/>
          <w:szCs w:val="22"/>
          <w:lang w:eastAsia="en-AU"/>
        </w:rPr>
        <w:t xml:space="preserve"> </w:t>
      </w:r>
    </w:p>
    <w:p w14:paraId="4B0CD36D" w14:textId="43999391" w:rsidR="00400C0F" w:rsidRDefault="00400C0F" w:rsidP="00400C0F">
      <w:pPr>
        <w:numPr>
          <w:ilvl w:val="0"/>
          <w:numId w:val="10"/>
        </w:numPr>
        <w:ind w:right="312"/>
        <w:jc w:val="both"/>
        <w:rPr>
          <w:rFonts w:ascii="Footlight MT Light" w:hAnsi="Footlight MT Light" w:cs="Open Sans"/>
          <w:sz w:val="22"/>
          <w:szCs w:val="22"/>
          <w:lang w:eastAsia="en-AU"/>
        </w:rPr>
      </w:pPr>
      <w:r w:rsidRPr="007A5086">
        <w:rPr>
          <w:rFonts w:ascii="Footlight MT Light" w:hAnsi="Footlight MT Light" w:cs="Open Sans"/>
          <w:sz w:val="22"/>
          <w:szCs w:val="22"/>
          <w:lang w:eastAsia="en-AU"/>
        </w:rPr>
        <w:t xml:space="preserve">Klikauer, T &amp; Campbell, N </w:t>
      </w:r>
      <w:r w:rsidR="004C0BB6">
        <w:rPr>
          <w:rFonts w:ascii="Footlight MT Light" w:hAnsi="Footlight MT Light" w:cs="Open Sans"/>
          <w:sz w:val="22"/>
          <w:szCs w:val="22"/>
          <w:lang w:eastAsia="en-AU"/>
        </w:rPr>
        <w:t>(2021)</w:t>
      </w:r>
      <w:r w:rsidRPr="007A5086">
        <w:rPr>
          <w:rFonts w:ascii="Footlight MT Light" w:hAnsi="Footlight MT Light" w:cs="Open Sans"/>
          <w:sz w:val="22"/>
          <w:szCs w:val="22"/>
          <w:lang w:eastAsia="en-AU"/>
        </w:rPr>
        <w:t xml:space="preserve"> Despotism on demand: How power operates in the flexible workplace, by Alex J. Wood. </w:t>
      </w:r>
      <w:r w:rsidRPr="008954F1">
        <w:rPr>
          <w:rFonts w:ascii="Footlight MT Light" w:hAnsi="Footlight MT Light" w:cs="Open Sans"/>
          <w:i/>
          <w:iCs/>
          <w:sz w:val="22"/>
          <w:szCs w:val="22"/>
          <w:lang w:eastAsia="en-AU"/>
        </w:rPr>
        <w:t>Marx &amp; Philosophy</w:t>
      </w:r>
      <w:r w:rsidR="007E1C69">
        <w:rPr>
          <w:rFonts w:ascii="Footlight MT Light" w:hAnsi="Footlight MT Light" w:cs="Open Sans"/>
          <w:sz w:val="22"/>
          <w:szCs w:val="22"/>
          <w:lang w:eastAsia="en-AU"/>
        </w:rPr>
        <w:t>.</w:t>
      </w:r>
    </w:p>
    <w:p w14:paraId="4617D3F7" w14:textId="77777777" w:rsidR="00400C0F" w:rsidRPr="007A5086" w:rsidRDefault="00F04C6F" w:rsidP="00400C0F">
      <w:pPr>
        <w:spacing w:after="120"/>
        <w:ind w:left="720" w:right="312"/>
        <w:jc w:val="both"/>
        <w:rPr>
          <w:rFonts w:ascii="Footlight MT Light" w:hAnsi="Footlight MT Light" w:cs="Open Sans"/>
          <w:sz w:val="22"/>
          <w:szCs w:val="22"/>
          <w:lang w:eastAsia="en-AU"/>
        </w:rPr>
      </w:pPr>
      <w:hyperlink r:id="rId17" w:history="1">
        <w:r w:rsidR="00400C0F" w:rsidRPr="006166AE">
          <w:rPr>
            <w:rStyle w:val="Hyperlink"/>
            <w:rFonts w:ascii="Footlight MT Light" w:hAnsi="Footlight MT Light" w:cs="Open Sans"/>
            <w:sz w:val="22"/>
            <w:szCs w:val="22"/>
            <w:lang w:eastAsia="en-AU"/>
          </w:rPr>
          <w:t>https://marxandphilosophy.org.uk/reviews/19288_despotism-on-demand-how-power-operates-in-the-flexible-workplace-by-alex-j-wood-reviewed-by-thomas-klikauer-nadine-campbell/</w:t>
        </w:r>
      </w:hyperlink>
      <w:r w:rsidR="00400C0F">
        <w:rPr>
          <w:rFonts w:ascii="Footlight MT Light" w:hAnsi="Footlight MT Light" w:cs="Open Sans"/>
          <w:sz w:val="22"/>
          <w:szCs w:val="22"/>
          <w:lang w:eastAsia="en-AU"/>
        </w:rPr>
        <w:t xml:space="preserve"> </w:t>
      </w:r>
      <w:r w:rsidR="00400C0F" w:rsidRPr="007A5086">
        <w:rPr>
          <w:rFonts w:ascii="Footlight MT Light" w:hAnsi="Footlight MT Light" w:cs="Open Sans"/>
          <w:sz w:val="22"/>
          <w:szCs w:val="22"/>
          <w:lang w:eastAsia="en-AU"/>
        </w:rPr>
        <w:t>.</w:t>
      </w:r>
    </w:p>
    <w:p w14:paraId="640BAC51" w14:textId="66B96962" w:rsidR="004C0BB6" w:rsidRDefault="00400C0F" w:rsidP="004C0BB6">
      <w:pPr>
        <w:numPr>
          <w:ilvl w:val="0"/>
          <w:numId w:val="10"/>
        </w:numPr>
        <w:ind w:right="312"/>
        <w:jc w:val="both"/>
        <w:rPr>
          <w:rFonts w:ascii="Footlight MT Light" w:hAnsi="Footlight MT Light" w:cs="Open Sans"/>
          <w:sz w:val="22"/>
          <w:szCs w:val="22"/>
          <w:lang w:eastAsia="en-AU"/>
        </w:rPr>
      </w:pPr>
      <w:r w:rsidRPr="006D4024">
        <w:rPr>
          <w:rFonts w:ascii="Footlight MT Light" w:hAnsi="Footlight MT Light" w:cs="Open Sans"/>
          <w:sz w:val="22"/>
          <w:szCs w:val="22"/>
          <w:lang w:eastAsia="en-AU"/>
        </w:rPr>
        <w:t xml:space="preserve">Klikauer, T &amp; Campbell, N </w:t>
      </w:r>
      <w:r w:rsidR="004C0BB6">
        <w:rPr>
          <w:rFonts w:ascii="Footlight MT Light" w:hAnsi="Footlight MT Light" w:cs="Open Sans"/>
          <w:sz w:val="22"/>
          <w:szCs w:val="22"/>
          <w:lang w:eastAsia="en-AU"/>
        </w:rPr>
        <w:t>(2021)</w:t>
      </w:r>
      <w:r w:rsidRPr="006D4024">
        <w:rPr>
          <w:rFonts w:ascii="Footlight MT Light" w:hAnsi="Footlight MT Light" w:cs="Open Sans"/>
          <w:sz w:val="22"/>
          <w:szCs w:val="22"/>
          <w:lang w:eastAsia="en-AU"/>
        </w:rPr>
        <w:t xml:space="preserve"> A social history of the media, by Peter Burke, Asa Briggs, and Espen </w:t>
      </w:r>
      <w:proofErr w:type="spellStart"/>
      <w:r w:rsidRPr="006D4024">
        <w:rPr>
          <w:rFonts w:ascii="Footlight MT Light" w:hAnsi="Footlight MT Light" w:cs="Open Sans"/>
          <w:sz w:val="22"/>
          <w:szCs w:val="22"/>
          <w:lang w:eastAsia="en-AU"/>
        </w:rPr>
        <w:t>Ytreberg</w:t>
      </w:r>
      <w:proofErr w:type="spellEnd"/>
      <w:r w:rsidRPr="006D4024">
        <w:rPr>
          <w:rFonts w:ascii="Footlight MT Light" w:hAnsi="Footlight MT Light" w:cs="Open Sans"/>
          <w:sz w:val="22"/>
          <w:szCs w:val="22"/>
          <w:lang w:eastAsia="en-AU"/>
        </w:rPr>
        <w:t xml:space="preserve">, </w:t>
      </w:r>
      <w:r w:rsidRPr="008954F1">
        <w:rPr>
          <w:rFonts w:ascii="Footlight MT Light" w:hAnsi="Footlight MT Light" w:cs="Open Sans"/>
          <w:i/>
          <w:iCs/>
          <w:sz w:val="22"/>
          <w:szCs w:val="22"/>
          <w:lang w:eastAsia="en-AU"/>
        </w:rPr>
        <w:t>European Journal of Communication</w:t>
      </w:r>
      <w:r w:rsidRPr="006D4024">
        <w:rPr>
          <w:rFonts w:ascii="Footlight MT Light" w:hAnsi="Footlight MT Light" w:cs="Open Sans"/>
          <w:sz w:val="22"/>
          <w:szCs w:val="22"/>
          <w:lang w:eastAsia="en-AU"/>
        </w:rPr>
        <w:t xml:space="preserve">, </w:t>
      </w:r>
      <w:r w:rsidRPr="00E81850">
        <w:rPr>
          <w:rFonts w:ascii="Footlight MT Light" w:hAnsi="Footlight MT Light" w:cs="Open Sans"/>
          <w:i/>
          <w:iCs/>
          <w:sz w:val="22"/>
          <w:szCs w:val="22"/>
          <w:lang w:eastAsia="en-AU"/>
        </w:rPr>
        <w:t>36</w:t>
      </w:r>
      <w:r w:rsidRPr="006D4024">
        <w:rPr>
          <w:rFonts w:ascii="Footlight MT Light" w:hAnsi="Footlight MT Light" w:cs="Open Sans"/>
          <w:sz w:val="22"/>
          <w:szCs w:val="22"/>
          <w:lang w:eastAsia="en-AU"/>
        </w:rPr>
        <w:t>(2), 206-208.</w:t>
      </w:r>
    </w:p>
    <w:p w14:paraId="1B2B7CA1" w14:textId="231126D6" w:rsidR="00400C0F" w:rsidRPr="006D4024" w:rsidRDefault="00400C0F" w:rsidP="004C0BB6">
      <w:pPr>
        <w:spacing w:after="120"/>
        <w:ind w:left="360" w:right="312" w:firstLine="360"/>
        <w:jc w:val="both"/>
        <w:rPr>
          <w:rFonts w:ascii="Footlight MT Light" w:hAnsi="Footlight MT Light" w:cs="Open Sans"/>
          <w:sz w:val="22"/>
          <w:szCs w:val="22"/>
          <w:lang w:eastAsia="en-AU"/>
        </w:rPr>
      </w:pPr>
      <w:r w:rsidRPr="006D4024">
        <w:rPr>
          <w:rFonts w:ascii="Footlight MT Light" w:hAnsi="Footlight MT Light" w:cs="Open Sans"/>
          <w:sz w:val="22"/>
          <w:szCs w:val="22"/>
          <w:lang w:eastAsia="en-AU"/>
        </w:rPr>
        <w:t xml:space="preserve"> </w:t>
      </w:r>
      <w:hyperlink r:id="rId18" w:history="1">
        <w:r w:rsidRPr="006166AE">
          <w:rPr>
            <w:rStyle w:val="Hyperlink"/>
            <w:rFonts w:ascii="Footlight MT Light" w:hAnsi="Footlight MT Light" w:cs="Open Sans"/>
            <w:sz w:val="22"/>
            <w:szCs w:val="22"/>
            <w:lang w:eastAsia="en-AU"/>
          </w:rPr>
          <w:t>https://doi.org/10.1177/0267323121999878</w:t>
        </w:r>
      </w:hyperlink>
      <w:r>
        <w:rPr>
          <w:rFonts w:ascii="Footlight MT Light" w:hAnsi="Footlight MT Light" w:cs="Open Sans"/>
          <w:sz w:val="22"/>
          <w:szCs w:val="22"/>
          <w:lang w:eastAsia="en-AU"/>
        </w:rPr>
        <w:t xml:space="preserve"> </w:t>
      </w:r>
    </w:p>
    <w:p w14:paraId="6E58F46B" w14:textId="32E6D278" w:rsidR="00400C0F" w:rsidRDefault="00400C0F" w:rsidP="00400C0F">
      <w:pPr>
        <w:numPr>
          <w:ilvl w:val="0"/>
          <w:numId w:val="10"/>
        </w:numPr>
        <w:ind w:right="312"/>
        <w:jc w:val="both"/>
        <w:rPr>
          <w:rFonts w:ascii="Footlight MT Light" w:hAnsi="Footlight MT Light" w:cs="Open Sans"/>
          <w:sz w:val="22"/>
          <w:szCs w:val="22"/>
          <w:lang w:eastAsia="en-AU"/>
        </w:rPr>
      </w:pPr>
      <w:r w:rsidRPr="006D4024">
        <w:rPr>
          <w:rFonts w:ascii="Footlight MT Light" w:hAnsi="Footlight MT Light" w:cs="Open Sans"/>
          <w:sz w:val="22"/>
          <w:szCs w:val="22"/>
          <w:lang w:eastAsia="en-AU"/>
        </w:rPr>
        <w:t xml:space="preserve">Klikauer, T &amp; Campbell, N </w:t>
      </w:r>
      <w:r w:rsidR="004C0BB6">
        <w:rPr>
          <w:rFonts w:ascii="Footlight MT Light" w:hAnsi="Footlight MT Light" w:cs="Open Sans"/>
          <w:sz w:val="22"/>
          <w:szCs w:val="22"/>
          <w:lang w:eastAsia="en-AU"/>
        </w:rPr>
        <w:t>(2021)</w:t>
      </w:r>
      <w:r w:rsidRPr="006D4024">
        <w:rPr>
          <w:rFonts w:ascii="Footlight MT Light" w:hAnsi="Footlight MT Light" w:cs="Open Sans"/>
          <w:sz w:val="22"/>
          <w:szCs w:val="22"/>
          <w:lang w:eastAsia="en-AU"/>
        </w:rPr>
        <w:t xml:space="preserve"> It</w:t>
      </w:r>
      <w:r w:rsidR="00985FC7">
        <w:rPr>
          <w:rFonts w:ascii="Footlight MT Light" w:hAnsi="Footlight MT Light" w:cs="Open Sans"/>
          <w:sz w:val="22"/>
          <w:szCs w:val="22"/>
          <w:lang w:eastAsia="en-AU"/>
        </w:rPr>
        <w:t>'</w:t>
      </w:r>
      <w:r w:rsidRPr="006D4024">
        <w:rPr>
          <w:rFonts w:ascii="Footlight MT Light" w:hAnsi="Footlight MT Light" w:cs="Open Sans"/>
          <w:sz w:val="22"/>
          <w:szCs w:val="22"/>
          <w:lang w:eastAsia="en-AU"/>
        </w:rPr>
        <w:t xml:space="preserve">s the government, stupid: How governments blame citizens for their own policies, by Keith Dowding. </w:t>
      </w:r>
      <w:r w:rsidRPr="008954F1">
        <w:rPr>
          <w:rFonts w:ascii="Footlight MT Light" w:hAnsi="Footlight MT Light" w:cs="Open Sans"/>
          <w:i/>
          <w:iCs/>
          <w:sz w:val="22"/>
          <w:szCs w:val="22"/>
          <w:lang w:eastAsia="en-AU"/>
        </w:rPr>
        <w:t>Marx &amp; Philosophy</w:t>
      </w:r>
      <w:r w:rsidR="00E81850">
        <w:rPr>
          <w:rFonts w:ascii="Footlight MT Light" w:hAnsi="Footlight MT Light" w:cs="Open Sans"/>
          <w:sz w:val="22"/>
          <w:szCs w:val="22"/>
          <w:lang w:eastAsia="en-AU"/>
        </w:rPr>
        <w:t>.</w:t>
      </w:r>
      <w:r w:rsidRPr="006D4024">
        <w:rPr>
          <w:rFonts w:ascii="Footlight MT Light" w:hAnsi="Footlight MT Light" w:cs="Open Sans"/>
          <w:sz w:val="22"/>
          <w:szCs w:val="22"/>
          <w:lang w:eastAsia="en-AU"/>
        </w:rPr>
        <w:t xml:space="preserve"> </w:t>
      </w:r>
    </w:p>
    <w:p w14:paraId="65A59518" w14:textId="77777777" w:rsidR="00400C0F" w:rsidRPr="006D4024" w:rsidRDefault="00F04C6F" w:rsidP="00400C0F">
      <w:pPr>
        <w:spacing w:after="120"/>
        <w:ind w:left="720" w:right="312"/>
        <w:jc w:val="both"/>
        <w:rPr>
          <w:rFonts w:ascii="Footlight MT Light" w:hAnsi="Footlight MT Light" w:cs="Open Sans"/>
          <w:sz w:val="22"/>
          <w:szCs w:val="22"/>
          <w:lang w:eastAsia="en-AU"/>
        </w:rPr>
      </w:pPr>
      <w:hyperlink r:id="rId19" w:history="1">
        <w:r w:rsidR="00400C0F" w:rsidRPr="006166AE">
          <w:rPr>
            <w:rStyle w:val="Hyperlink"/>
            <w:rFonts w:ascii="Footlight MT Light" w:hAnsi="Footlight MT Light" w:cs="Open Sans"/>
            <w:sz w:val="22"/>
            <w:szCs w:val="22"/>
            <w:lang w:eastAsia="en-AU"/>
          </w:rPr>
          <w:t>https://marxandphilosophy.org.uk/reviews/18727_its-the-government-stupid-how-governments-blame-citizens-for-their-own-policies-by-keith-dowding-reviewed-by-thomas-klikauer-nadine-campbell/</w:t>
        </w:r>
      </w:hyperlink>
      <w:r w:rsidR="00400C0F">
        <w:rPr>
          <w:rFonts w:ascii="Footlight MT Light" w:hAnsi="Footlight MT Light" w:cs="Open Sans"/>
          <w:sz w:val="22"/>
          <w:szCs w:val="22"/>
          <w:lang w:eastAsia="en-AU"/>
        </w:rPr>
        <w:t xml:space="preserve"> </w:t>
      </w:r>
    </w:p>
    <w:p w14:paraId="1C55AD09" w14:textId="2ECDBD73" w:rsidR="00400C0F" w:rsidRPr="006D4024" w:rsidRDefault="00400C0F" w:rsidP="00400C0F">
      <w:pPr>
        <w:numPr>
          <w:ilvl w:val="0"/>
          <w:numId w:val="10"/>
        </w:numPr>
        <w:spacing w:after="120"/>
        <w:ind w:right="312"/>
        <w:jc w:val="both"/>
        <w:rPr>
          <w:rFonts w:ascii="Footlight MT Light" w:hAnsi="Footlight MT Light" w:cs="Open Sans"/>
          <w:sz w:val="22"/>
          <w:szCs w:val="22"/>
          <w:lang w:eastAsia="en-AU"/>
        </w:rPr>
      </w:pPr>
      <w:r w:rsidRPr="006D4024">
        <w:rPr>
          <w:rFonts w:ascii="Footlight MT Light" w:hAnsi="Footlight MT Light" w:cs="Open Sans"/>
          <w:sz w:val="22"/>
          <w:szCs w:val="22"/>
          <w:lang w:eastAsia="en-AU"/>
        </w:rPr>
        <w:t xml:space="preserve">Klikauer, T &amp; Campbell, N </w:t>
      </w:r>
      <w:r w:rsidR="00A74D7D">
        <w:rPr>
          <w:rFonts w:ascii="Footlight MT Light" w:hAnsi="Footlight MT Light" w:cs="Open Sans"/>
          <w:sz w:val="22"/>
          <w:szCs w:val="22"/>
          <w:lang w:eastAsia="en-AU"/>
        </w:rPr>
        <w:t>(</w:t>
      </w:r>
      <w:r w:rsidRPr="006D4024">
        <w:rPr>
          <w:rFonts w:ascii="Footlight MT Light" w:hAnsi="Footlight MT Light" w:cs="Open Sans"/>
          <w:sz w:val="22"/>
          <w:szCs w:val="22"/>
          <w:lang w:eastAsia="en-AU"/>
        </w:rPr>
        <w:t>2020</w:t>
      </w:r>
      <w:r w:rsidR="00A74D7D">
        <w:rPr>
          <w:rFonts w:ascii="Footlight MT Light" w:hAnsi="Footlight MT Light" w:cs="Open Sans"/>
          <w:sz w:val="22"/>
          <w:szCs w:val="22"/>
          <w:lang w:eastAsia="en-AU"/>
        </w:rPr>
        <w:t>)</w:t>
      </w:r>
      <w:r w:rsidRPr="006D4024">
        <w:rPr>
          <w:rFonts w:ascii="Footlight MT Light" w:hAnsi="Footlight MT Light" w:cs="Open Sans"/>
          <w:sz w:val="22"/>
          <w:szCs w:val="22"/>
          <w:lang w:eastAsia="en-AU"/>
        </w:rPr>
        <w:t xml:space="preserve"> Capital and ideology, by Thomas Piketty. </w:t>
      </w:r>
      <w:r w:rsidRPr="008954F1">
        <w:rPr>
          <w:rFonts w:ascii="Footlight MT Light" w:hAnsi="Footlight MT Light" w:cs="Open Sans"/>
          <w:i/>
          <w:iCs/>
          <w:sz w:val="22"/>
          <w:szCs w:val="22"/>
          <w:lang w:eastAsia="en-AU"/>
        </w:rPr>
        <w:t>Marx and Philosophy</w:t>
      </w:r>
      <w:r w:rsidR="00E81850">
        <w:rPr>
          <w:rFonts w:ascii="Footlight MT Light" w:hAnsi="Footlight MT Light" w:cs="Open Sans"/>
          <w:sz w:val="22"/>
          <w:szCs w:val="22"/>
          <w:lang w:eastAsia="en-AU"/>
        </w:rPr>
        <w:t>.</w:t>
      </w:r>
      <w:r w:rsidRPr="006D4024">
        <w:rPr>
          <w:rFonts w:ascii="Footlight MT Light" w:hAnsi="Footlight MT Light" w:cs="Open Sans"/>
          <w:sz w:val="22"/>
          <w:szCs w:val="22"/>
          <w:lang w:eastAsia="en-AU"/>
        </w:rPr>
        <w:t xml:space="preserve"> </w:t>
      </w:r>
      <w:hyperlink r:id="rId20" w:history="1">
        <w:r w:rsidRPr="006166AE">
          <w:rPr>
            <w:rStyle w:val="Hyperlink"/>
            <w:rFonts w:ascii="Footlight MT Light" w:hAnsi="Footlight MT Light" w:cs="Open Sans"/>
            <w:sz w:val="22"/>
            <w:szCs w:val="22"/>
            <w:lang w:eastAsia="en-AU"/>
          </w:rPr>
          <w:t>https://marxandphilosophy.org.uk/reviews/17971_capital-and-ideology-by-thomas-piketty-reviewed-by-thomas-klikauer-nadine-campbell</w:t>
        </w:r>
      </w:hyperlink>
      <w:r>
        <w:rPr>
          <w:rFonts w:ascii="Footlight MT Light" w:hAnsi="Footlight MT Light" w:cs="Open Sans"/>
          <w:sz w:val="22"/>
          <w:szCs w:val="22"/>
          <w:lang w:eastAsia="en-AU"/>
        </w:rPr>
        <w:t xml:space="preserve"> </w:t>
      </w:r>
    </w:p>
    <w:p w14:paraId="1DDBFAA7" w14:textId="17B1471A" w:rsidR="00400C0F" w:rsidRDefault="00400C0F" w:rsidP="00400C0F">
      <w:pPr>
        <w:numPr>
          <w:ilvl w:val="0"/>
          <w:numId w:val="10"/>
        </w:numPr>
        <w:ind w:right="312"/>
        <w:jc w:val="both"/>
        <w:rPr>
          <w:rFonts w:ascii="Footlight MT Light" w:hAnsi="Footlight MT Light" w:cs="Open Sans"/>
          <w:sz w:val="22"/>
          <w:szCs w:val="22"/>
          <w:lang w:eastAsia="en-AU"/>
        </w:rPr>
      </w:pPr>
      <w:r w:rsidRPr="001A4153">
        <w:rPr>
          <w:rFonts w:ascii="Footlight MT Light" w:hAnsi="Footlight MT Light" w:cs="Open Sans"/>
          <w:sz w:val="22"/>
          <w:szCs w:val="22"/>
          <w:lang w:eastAsia="en-AU"/>
        </w:rPr>
        <w:t xml:space="preserve">Ahmad, S, Ali, N, Jantan, </w:t>
      </w:r>
      <w:r w:rsidR="00584B75">
        <w:rPr>
          <w:rFonts w:ascii="Footlight MT Light" w:hAnsi="Footlight MT Light" w:cs="Open Sans"/>
          <w:sz w:val="22"/>
          <w:szCs w:val="22"/>
          <w:lang w:eastAsia="en-AU"/>
        </w:rPr>
        <w:t>A</w:t>
      </w:r>
      <w:r w:rsidRPr="001A4153">
        <w:rPr>
          <w:rFonts w:ascii="Footlight MT Light" w:hAnsi="Footlight MT Light" w:cs="Open Sans"/>
          <w:sz w:val="22"/>
          <w:szCs w:val="22"/>
          <w:lang w:eastAsia="en-AU"/>
        </w:rPr>
        <w:t>, Bowyer,</w:t>
      </w:r>
      <w:r w:rsidR="00584B75">
        <w:rPr>
          <w:rFonts w:ascii="Footlight MT Light" w:hAnsi="Footlight MT Light" w:cs="Open Sans"/>
          <w:sz w:val="22"/>
          <w:szCs w:val="22"/>
          <w:lang w:eastAsia="en-AU"/>
        </w:rPr>
        <w:t xml:space="preserve"> D</w:t>
      </w:r>
      <w:r w:rsidRPr="001A4153">
        <w:rPr>
          <w:rFonts w:ascii="Footlight MT Light" w:hAnsi="Footlight MT Light" w:cs="Open Sans"/>
          <w:sz w:val="22"/>
          <w:szCs w:val="22"/>
          <w:lang w:eastAsia="en-AU"/>
        </w:rPr>
        <w:t xml:space="preserve">, Campbell, </w:t>
      </w:r>
      <w:r w:rsidR="00A74D7D">
        <w:rPr>
          <w:rFonts w:ascii="Footlight MT Light" w:hAnsi="Footlight MT Light" w:cs="Open Sans"/>
          <w:sz w:val="22"/>
          <w:szCs w:val="22"/>
          <w:lang w:eastAsia="en-AU"/>
        </w:rPr>
        <w:t>N &amp;</w:t>
      </w:r>
      <w:r w:rsidRPr="001A4153">
        <w:rPr>
          <w:rFonts w:ascii="Footlight MT Light" w:hAnsi="Footlight MT Light" w:cs="Open Sans"/>
          <w:sz w:val="22"/>
          <w:szCs w:val="22"/>
          <w:lang w:eastAsia="en-AU"/>
        </w:rPr>
        <w:t xml:space="preserve"> </w:t>
      </w:r>
      <w:proofErr w:type="spellStart"/>
      <w:r w:rsidRPr="001A4153">
        <w:rPr>
          <w:rFonts w:ascii="Footlight MT Light" w:hAnsi="Footlight MT Light" w:cs="Open Sans"/>
          <w:sz w:val="22"/>
          <w:szCs w:val="22"/>
          <w:lang w:eastAsia="en-AU"/>
        </w:rPr>
        <w:t>Reaz</w:t>
      </w:r>
      <w:proofErr w:type="spellEnd"/>
      <w:r w:rsidRPr="001A4153">
        <w:rPr>
          <w:rFonts w:ascii="Footlight MT Light" w:hAnsi="Footlight MT Light" w:cs="Open Sans"/>
          <w:sz w:val="22"/>
          <w:szCs w:val="22"/>
          <w:lang w:eastAsia="en-AU"/>
        </w:rPr>
        <w:t>, M (2020), Organizational effectiveness through transformational leadership and technology innovation: a systematic literature review and future research agenda, </w:t>
      </w:r>
      <w:r w:rsidRPr="001A4153">
        <w:rPr>
          <w:rFonts w:ascii="Footlight MT Light" w:hAnsi="Footlight MT Light" w:cs="Open Sans"/>
          <w:i/>
          <w:iCs/>
          <w:sz w:val="22"/>
          <w:szCs w:val="22"/>
          <w:bdr w:val="none" w:sz="0" w:space="0" w:color="auto" w:frame="1"/>
          <w:lang w:eastAsia="en-AU"/>
        </w:rPr>
        <w:t>Journal of International Business and Management</w:t>
      </w:r>
      <w:r w:rsidRPr="001A4153">
        <w:rPr>
          <w:rFonts w:ascii="Footlight MT Light" w:hAnsi="Footlight MT Light" w:cs="Open Sans"/>
          <w:sz w:val="22"/>
          <w:szCs w:val="22"/>
          <w:lang w:eastAsia="en-AU"/>
        </w:rPr>
        <w:t>, vol 3, no 4.</w:t>
      </w:r>
    </w:p>
    <w:p w14:paraId="1B2B9DFB" w14:textId="77777777" w:rsidR="00400C0F" w:rsidRDefault="00F04C6F" w:rsidP="00400C0F">
      <w:pPr>
        <w:spacing w:after="120"/>
        <w:ind w:left="720" w:right="312"/>
        <w:jc w:val="both"/>
        <w:rPr>
          <w:rFonts w:ascii="Footlight MT Light" w:hAnsi="Footlight MT Light" w:cs="Open Sans"/>
          <w:sz w:val="22"/>
          <w:szCs w:val="22"/>
          <w:lang w:eastAsia="en-AU"/>
        </w:rPr>
      </w:pPr>
      <w:hyperlink r:id="rId21" w:history="1">
        <w:r w:rsidR="00400C0F" w:rsidRPr="006166AE">
          <w:rPr>
            <w:rStyle w:val="Hyperlink"/>
            <w:rFonts w:ascii="Footlight MT Light" w:hAnsi="Footlight MT Light" w:cs="Open Sans"/>
            <w:sz w:val="22"/>
            <w:szCs w:val="22"/>
            <w:lang w:eastAsia="en-AU"/>
          </w:rPr>
          <w:t>https://doi.org/10.37227/JIBM-2020-04-44</w:t>
        </w:r>
      </w:hyperlink>
      <w:r w:rsidR="00400C0F">
        <w:rPr>
          <w:rFonts w:ascii="Footlight MT Light" w:hAnsi="Footlight MT Light" w:cs="Open Sans"/>
          <w:sz w:val="22"/>
          <w:szCs w:val="22"/>
          <w:lang w:eastAsia="en-AU"/>
        </w:rPr>
        <w:t xml:space="preserve"> </w:t>
      </w:r>
    </w:p>
    <w:p w14:paraId="1AD0EEEC" w14:textId="504EA0D0" w:rsidR="001E49C4" w:rsidRDefault="00400C0F" w:rsidP="001E49C4">
      <w:pPr>
        <w:numPr>
          <w:ilvl w:val="0"/>
          <w:numId w:val="10"/>
        </w:numPr>
        <w:ind w:right="312"/>
        <w:jc w:val="both"/>
        <w:rPr>
          <w:rFonts w:ascii="Footlight MT Light" w:hAnsi="Footlight MT Light" w:cs="Open Sans"/>
          <w:sz w:val="22"/>
          <w:szCs w:val="22"/>
          <w:lang w:eastAsia="en-AU"/>
        </w:rPr>
      </w:pPr>
      <w:r w:rsidRPr="001E49C4">
        <w:rPr>
          <w:rFonts w:ascii="Footlight MT Light" w:hAnsi="Footlight MT Light" w:cs="Footlight MT Light"/>
          <w:sz w:val="22"/>
          <w:szCs w:val="22"/>
        </w:rPr>
        <w:t>Campbell</w:t>
      </w:r>
      <w:r w:rsidRPr="001E49C4">
        <w:rPr>
          <w:rFonts w:ascii="Footlight MT Light" w:hAnsi="Footlight MT Light" w:cs="Open Sans"/>
          <w:sz w:val="22"/>
          <w:szCs w:val="22"/>
          <w:lang w:eastAsia="en-AU"/>
        </w:rPr>
        <w:t xml:space="preserve">, N </w:t>
      </w:r>
      <w:r w:rsidR="004C0BB6" w:rsidRPr="001E49C4">
        <w:rPr>
          <w:rFonts w:ascii="Footlight MT Light" w:hAnsi="Footlight MT Light" w:cs="Open Sans"/>
          <w:sz w:val="22"/>
          <w:szCs w:val="22"/>
          <w:lang w:eastAsia="en-AU"/>
        </w:rPr>
        <w:t>(</w:t>
      </w:r>
      <w:r w:rsidRPr="001E49C4">
        <w:rPr>
          <w:rFonts w:ascii="Footlight MT Light" w:hAnsi="Footlight MT Light" w:cs="Open Sans"/>
          <w:sz w:val="22"/>
          <w:szCs w:val="22"/>
          <w:lang w:eastAsia="en-AU"/>
        </w:rPr>
        <w:t>2002</w:t>
      </w:r>
      <w:r w:rsidR="004C0BB6" w:rsidRPr="001E49C4">
        <w:rPr>
          <w:rFonts w:ascii="Footlight MT Light" w:hAnsi="Footlight MT Light" w:cs="Open Sans"/>
          <w:sz w:val="22"/>
          <w:szCs w:val="22"/>
          <w:lang w:eastAsia="en-AU"/>
        </w:rPr>
        <w:t>)</w:t>
      </w:r>
      <w:r w:rsidRPr="001E49C4">
        <w:rPr>
          <w:rFonts w:ascii="Footlight MT Light" w:hAnsi="Footlight MT Light" w:cs="Open Sans"/>
          <w:sz w:val="22"/>
          <w:szCs w:val="22"/>
          <w:lang w:eastAsia="en-AU"/>
        </w:rPr>
        <w:t xml:space="preserve"> Enterprise Bargaining and Its Impact on Stakeholders in Tertiary Level Education, </w:t>
      </w:r>
      <w:r w:rsidRPr="001E49C4">
        <w:rPr>
          <w:rFonts w:ascii="Footlight MT Light" w:hAnsi="Footlight MT Light" w:cs="Open Sans"/>
          <w:i/>
          <w:iCs/>
          <w:sz w:val="22"/>
          <w:szCs w:val="22"/>
          <w:bdr w:val="none" w:sz="0" w:space="0" w:color="auto" w:frame="1"/>
          <w:lang w:eastAsia="en-AU"/>
        </w:rPr>
        <w:t>Employment Relations Record</w:t>
      </w:r>
      <w:r w:rsidRPr="001E49C4">
        <w:rPr>
          <w:rFonts w:ascii="Footlight MT Light" w:hAnsi="Footlight MT Light" w:cs="Open Sans"/>
          <w:sz w:val="22"/>
          <w:szCs w:val="22"/>
          <w:lang w:eastAsia="en-AU"/>
        </w:rPr>
        <w:t>, vol 2, no 2, pp 47 - 58.</w:t>
      </w:r>
    </w:p>
    <w:p w14:paraId="7FC04532" w14:textId="5381F207" w:rsidR="003060F5" w:rsidRPr="001E49C4" w:rsidRDefault="003060F5" w:rsidP="001E49C4">
      <w:pPr>
        <w:ind w:left="360" w:right="312"/>
        <w:jc w:val="both"/>
        <w:rPr>
          <w:rFonts w:ascii="Footlight MT Light" w:hAnsi="Footlight MT Light" w:cs="Open Sans"/>
          <w:sz w:val="22"/>
          <w:szCs w:val="22"/>
          <w:lang w:eastAsia="en-AU"/>
        </w:rPr>
      </w:pPr>
    </w:p>
    <w:p w14:paraId="093996FB" w14:textId="6D76C068" w:rsidR="006D4024" w:rsidRPr="00576E71" w:rsidRDefault="006D4024" w:rsidP="006D4024">
      <w:pPr>
        <w:pStyle w:val="BodyTextIndent"/>
        <w:ind w:left="360" w:right="312"/>
        <w:jc w:val="center"/>
        <w:rPr>
          <w:b/>
          <w:sz w:val="36"/>
          <w:szCs w:val="36"/>
        </w:rPr>
      </w:pPr>
      <w:r w:rsidRPr="00476C02">
        <w:rPr>
          <w:b/>
          <w:sz w:val="36"/>
          <w:szCs w:val="36"/>
        </w:rPr>
        <w:lastRenderedPageBreak/>
        <w:t>DR</w:t>
      </w:r>
      <w:r>
        <w:rPr>
          <w:b/>
          <w:sz w:val="36"/>
          <w:szCs w:val="36"/>
        </w:rPr>
        <w:t xml:space="preserve"> N</w:t>
      </w:r>
      <w:r w:rsidRPr="00576E71">
        <w:rPr>
          <w:b/>
          <w:sz w:val="36"/>
          <w:szCs w:val="36"/>
        </w:rPr>
        <w:t>ADINE CAMPBELL</w:t>
      </w:r>
    </w:p>
    <w:p w14:paraId="0161E3A5" w14:textId="77777777" w:rsidR="006D4024" w:rsidRPr="008504A8" w:rsidRDefault="006D4024" w:rsidP="006D4024">
      <w:pPr>
        <w:pBdr>
          <w:bottom w:val="single" w:sz="6" w:space="1" w:color="auto"/>
        </w:pBdr>
        <w:ind w:left="360" w:right="312"/>
        <w:jc w:val="both"/>
        <w:rPr>
          <w:rFonts w:ascii="Footlight MT Light" w:hAnsi="Footlight MT Light" w:cs="Footlight MT Light"/>
          <w:sz w:val="22"/>
          <w:szCs w:val="22"/>
        </w:rPr>
      </w:pPr>
    </w:p>
    <w:p w14:paraId="0E2B9344" w14:textId="77777777" w:rsidR="003060F5" w:rsidRPr="008504A8" w:rsidRDefault="003060F5" w:rsidP="001E49C4">
      <w:pPr>
        <w:spacing w:before="240" w:after="120"/>
        <w:ind w:left="284" w:right="312"/>
        <w:jc w:val="both"/>
        <w:rPr>
          <w:rFonts w:ascii="Footlight MT Light" w:hAnsi="Footlight MT Light" w:cs="Footlight MT Light"/>
          <w:b/>
          <w:sz w:val="22"/>
          <w:szCs w:val="22"/>
        </w:rPr>
      </w:pPr>
      <w:r w:rsidRPr="008504A8">
        <w:rPr>
          <w:rFonts w:ascii="Footlight MT Light" w:hAnsi="Footlight MT Light" w:cs="Footlight MT Light"/>
          <w:b/>
          <w:sz w:val="22"/>
          <w:szCs w:val="22"/>
        </w:rPr>
        <w:t>Submitted for Peer Review</w:t>
      </w:r>
    </w:p>
    <w:p w14:paraId="38BD542C" w14:textId="33CA152A" w:rsidR="003060F5" w:rsidRPr="008954F1" w:rsidRDefault="003060F5" w:rsidP="003060F5">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Campbell, N, Ready, J &amp; Yang, DF </w:t>
      </w:r>
      <w:r w:rsidR="004C0BB6">
        <w:rPr>
          <w:rFonts w:ascii="Footlight MT Light" w:hAnsi="Footlight MT Light" w:cs="Footlight MT Light"/>
          <w:sz w:val="22"/>
          <w:szCs w:val="22"/>
        </w:rPr>
        <w:t>(2023)</w:t>
      </w:r>
      <w:r>
        <w:rPr>
          <w:rFonts w:ascii="Footlight MT Light" w:hAnsi="Footlight MT Light" w:cs="Footlight MT Light"/>
          <w:sz w:val="22"/>
          <w:szCs w:val="22"/>
        </w:rPr>
        <w:t xml:space="preserve"> </w:t>
      </w:r>
      <w:r w:rsidRPr="008504A8">
        <w:rPr>
          <w:rFonts w:ascii="Footlight MT Light" w:hAnsi="Footlight MT Light" w:cs="Footlight MT Light"/>
          <w:sz w:val="22"/>
          <w:szCs w:val="22"/>
        </w:rPr>
        <w:t>How first-year students construct their essay: identifying and addressing specific writing difficulties of business students</w:t>
      </w:r>
      <w:r w:rsidRPr="008504A8">
        <w:rPr>
          <w:rFonts w:ascii="Footlight MT Light" w:hAnsi="Footlight MT Light" w:cs="Footlight MT Light"/>
          <w:i/>
          <w:iCs/>
          <w:sz w:val="22"/>
          <w:szCs w:val="22"/>
        </w:rPr>
        <w:t>.</w:t>
      </w:r>
    </w:p>
    <w:p w14:paraId="51492CDF" w14:textId="17535594" w:rsidR="003060F5" w:rsidRPr="00041AE0" w:rsidRDefault="003060F5" w:rsidP="00041AE0">
      <w:pPr>
        <w:numPr>
          <w:ilvl w:val="0"/>
          <w:numId w:val="9"/>
        </w:numPr>
        <w:spacing w:after="120"/>
        <w:ind w:right="312"/>
        <w:jc w:val="both"/>
        <w:rPr>
          <w:rFonts w:ascii="Footlight MT Light" w:hAnsi="Footlight MT Light" w:cs="Footlight MT Light"/>
          <w:sz w:val="22"/>
          <w:szCs w:val="22"/>
        </w:rPr>
      </w:pPr>
      <w:r w:rsidRPr="003060F5">
        <w:rPr>
          <w:rFonts w:ascii="Footlight MT Light" w:hAnsi="Footlight MT Light" w:cs="Footlight MT Light"/>
          <w:sz w:val="22"/>
          <w:szCs w:val="22"/>
        </w:rPr>
        <w:t xml:space="preserve">Almutairi, S &amp; Campbell, N </w:t>
      </w:r>
      <w:r w:rsidR="004C0BB6">
        <w:rPr>
          <w:rFonts w:ascii="Footlight MT Light" w:hAnsi="Footlight MT Light" w:cs="Footlight MT Light"/>
          <w:sz w:val="22"/>
          <w:szCs w:val="22"/>
        </w:rPr>
        <w:t>(2023)</w:t>
      </w:r>
      <w:r w:rsidRPr="003060F5">
        <w:rPr>
          <w:rFonts w:ascii="Footlight MT Light" w:hAnsi="Footlight MT Light" w:cs="Footlight MT Light"/>
          <w:sz w:val="22"/>
          <w:szCs w:val="22"/>
        </w:rPr>
        <w:t xml:space="preserve"> Review of the Effectiveness of Labor Laws in Saudi Arabia</w:t>
      </w:r>
      <w:r w:rsidR="00985FC7">
        <w:rPr>
          <w:rFonts w:ascii="Footlight MT Light" w:hAnsi="Footlight MT Light" w:cs="Footlight MT Light"/>
          <w:sz w:val="22"/>
          <w:szCs w:val="22"/>
        </w:rPr>
        <w:t>'</w:t>
      </w:r>
      <w:r w:rsidRPr="003060F5">
        <w:rPr>
          <w:rFonts w:ascii="Footlight MT Light" w:hAnsi="Footlight MT Light" w:cs="Footlight MT Light"/>
          <w:sz w:val="22"/>
          <w:szCs w:val="22"/>
        </w:rPr>
        <w:t xml:space="preserve">s Private Sector. </w:t>
      </w:r>
    </w:p>
    <w:p w14:paraId="2C15BC7B" w14:textId="34C79A90" w:rsidR="008504A8" w:rsidRPr="008504A8" w:rsidRDefault="008504A8" w:rsidP="006D4024">
      <w:pPr>
        <w:spacing w:before="240" w:after="120"/>
        <w:ind w:left="284" w:right="312"/>
        <w:jc w:val="both"/>
        <w:rPr>
          <w:rFonts w:ascii="Footlight MT Light" w:hAnsi="Footlight MT Light" w:cs="Footlight MT Light"/>
          <w:b/>
          <w:sz w:val="22"/>
          <w:szCs w:val="22"/>
        </w:rPr>
      </w:pPr>
      <w:r w:rsidRPr="008504A8">
        <w:rPr>
          <w:rFonts w:ascii="Footlight MT Light" w:hAnsi="Footlight MT Light" w:cs="Footlight MT Light"/>
          <w:b/>
          <w:sz w:val="22"/>
          <w:szCs w:val="22"/>
        </w:rPr>
        <w:t>Books</w:t>
      </w:r>
    </w:p>
    <w:p w14:paraId="6C79117F" w14:textId="0BE17A0F" w:rsidR="008954F1" w:rsidRDefault="008954F1" w:rsidP="008954F1">
      <w:pPr>
        <w:numPr>
          <w:ilvl w:val="0"/>
          <w:numId w:val="9"/>
        </w:numPr>
        <w:spacing w:after="120"/>
        <w:ind w:right="312"/>
        <w:jc w:val="both"/>
        <w:rPr>
          <w:rFonts w:ascii="Footlight MT Light" w:hAnsi="Footlight MT Light" w:cs="Footlight MT Light"/>
          <w:sz w:val="22"/>
          <w:szCs w:val="22"/>
        </w:rPr>
      </w:pPr>
      <w:bookmarkStart w:id="7" w:name="P_cbs"/>
      <w:r w:rsidRPr="008954F1">
        <w:rPr>
          <w:rFonts w:ascii="Footlight MT Light" w:hAnsi="Footlight MT Light" w:cs="Footlight MT Light"/>
          <w:sz w:val="22"/>
          <w:szCs w:val="22"/>
        </w:rPr>
        <w:t xml:space="preserve">Robbins, SP, Judge, TA, </w:t>
      </w:r>
      <w:r>
        <w:rPr>
          <w:rFonts w:ascii="Footlight MT Light" w:hAnsi="Footlight MT Light" w:cs="Footlight MT Light"/>
          <w:sz w:val="22"/>
          <w:szCs w:val="22"/>
        </w:rPr>
        <w:t>Hunt, J</w:t>
      </w:r>
      <w:r w:rsidR="005D10BB">
        <w:rPr>
          <w:rFonts w:ascii="Footlight MT Light" w:hAnsi="Footlight MT Light" w:cs="Footlight MT Light"/>
          <w:sz w:val="22"/>
          <w:szCs w:val="22"/>
        </w:rPr>
        <w:t>,</w:t>
      </w:r>
      <w:r>
        <w:rPr>
          <w:rFonts w:ascii="Footlight MT Light" w:hAnsi="Footlight MT Light" w:cs="Footlight MT Light"/>
          <w:sz w:val="22"/>
          <w:szCs w:val="22"/>
        </w:rPr>
        <w:t xml:space="preserve"> Campbell</w:t>
      </w:r>
      <w:r w:rsidR="005D10BB">
        <w:rPr>
          <w:rFonts w:ascii="Footlight MT Light" w:hAnsi="Footlight MT Light" w:cs="Footlight MT Light"/>
          <w:sz w:val="22"/>
          <w:szCs w:val="22"/>
        </w:rPr>
        <w:t xml:space="preserve">, </w:t>
      </w:r>
      <w:r w:rsidR="006B220C">
        <w:rPr>
          <w:rFonts w:ascii="Footlight MT Light" w:hAnsi="Footlight MT Light" w:cs="Footlight MT Light"/>
          <w:sz w:val="22"/>
          <w:szCs w:val="22"/>
        </w:rPr>
        <w:t>C, Khan</w:t>
      </w:r>
      <w:r>
        <w:rPr>
          <w:rFonts w:ascii="Footlight MT Light" w:hAnsi="Footlight MT Light" w:cs="Footlight MT Light"/>
          <w:sz w:val="22"/>
          <w:szCs w:val="22"/>
        </w:rPr>
        <w:t>, H</w:t>
      </w:r>
      <w:r w:rsidR="005D10BB">
        <w:rPr>
          <w:rFonts w:ascii="Footlight MT Light" w:hAnsi="Footlight MT Light" w:cs="Footlight MT Light"/>
          <w:sz w:val="22"/>
          <w:szCs w:val="22"/>
        </w:rPr>
        <w:t>,</w:t>
      </w:r>
      <w:r>
        <w:rPr>
          <w:rFonts w:ascii="Footlight MT Light" w:hAnsi="Footlight MT Light" w:cs="Footlight MT Light"/>
          <w:sz w:val="22"/>
          <w:szCs w:val="22"/>
        </w:rPr>
        <w:t xml:space="preserve"> &amp; Xu</w:t>
      </w:r>
      <w:r w:rsidR="005D10BB">
        <w:rPr>
          <w:rFonts w:ascii="Footlight MT Light" w:hAnsi="Footlight MT Light" w:cs="Footlight MT Light"/>
          <w:sz w:val="22"/>
          <w:szCs w:val="22"/>
        </w:rPr>
        <w:t>, Y</w:t>
      </w:r>
      <w:r>
        <w:rPr>
          <w:rFonts w:ascii="Footlight MT Light" w:hAnsi="Footlight MT Light" w:cs="Footlight MT Light"/>
          <w:sz w:val="22"/>
          <w:szCs w:val="22"/>
        </w:rPr>
        <w:t xml:space="preserve"> </w:t>
      </w:r>
      <w:r w:rsidR="004C0BB6">
        <w:rPr>
          <w:rFonts w:ascii="Footlight MT Light" w:hAnsi="Footlight MT Light" w:cs="Footlight MT Light"/>
          <w:sz w:val="22"/>
          <w:szCs w:val="22"/>
        </w:rPr>
        <w:t>(2023)</w:t>
      </w:r>
      <w:r w:rsidRPr="008954F1">
        <w:rPr>
          <w:rFonts w:ascii="Footlight MT Light" w:hAnsi="Footlight MT Light" w:cs="Footlight MT Light"/>
          <w:sz w:val="22"/>
          <w:szCs w:val="22"/>
        </w:rPr>
        <w:t xml:space="preserve"> </w:t>
      </w:r>
      <w:r w:rsidRPr="008954F1">
        <w:rPr>
          <w:rFonts w:ascii="Footlight MT Light" w:hAnsi="Footlight MT Light" w:cs="Footlight MT Light"/>
          <w:i/>
          <w:iCs/>
          <w:sz w:val="22"/>
          <w:szCs w:val="22"/>
        </w:rPr>
        <w:t>Organisational behaviour</w:t>
      </w:r>
      <w:r w:rsidRPr="008954F1">
        <w:rPr>
          <w:rFonts w:ascii="Footlight MT Light" w:hAnsi="Footlight MT Light" w:cs="Footlight MT Light"/>
          <w:sz w:val="22"/>
          <w:szCs w:val="22"/>
        </w:rPr>
        <w:t xml:space="preserve">, </w:t>
      </w:r>
      <w:r>
        <w:rPr>
          <w:rFonts w:ascii="Footlight MT Light" w:hAnsi="Footlight MT Light" w:cs="Footlight MT Light"/>
          <w:sz w:val="22"/>
          <w:szCs w:val="22"/>
        </w:rPr>
        <w:t>10</w:t>
      </w:r>
      <w:r w:rsidRPr="008954F1">
        <w:rPr>
          <w:rFonts w:ascii="Footlight MT Light" w:hAnsi="Footlight MT Light" w:cs="Footlight MT Light"/>
          <w:sz w:val="22"/>
          <w:szCs w:val="22"/>
        </w:rPr>
        <w:t xml:space="preserve">th </w:t>
      </w:r>
      <w:proofErr w:type="spellStart"/>
      <w:r w:rsidRPr="008954F1">
        <w:rPr>
          <w:rFonts w:ascii="Footlight MT Light" w:hAnsi="Footlight MT Light" w:cs="Footlight MT Light"/>
          <w:sz w:val="22"/>
          <w:szCs w:val="22"/>
        </w:rPr>
        <w:t>edn</w:t>
      </w:r>
      <w:proofErr w:type="spellEnd"/>
      <w:r w:rsidRPr="008954F1">
        <w:rPr>
          <w:rFonts w:ascii="Footlight MT Light" w:hAnsi="Footlight MT Light" w:cs="Footlight MT Light"/>
          <w:sz w:val="22"/>
          <w:szCs w:val="22"/>
        </w:rPr>
        <w:t>, Pearson Australia, Sydne</w:t>
      </w:r>
      <w:r>
        <w:rPr>
          <w:rFonts w:ascii="Footlight MT Light" w:hAnsi="Footlight MT Light" w:cs="Footlight MT Light"/>
          <w:sz w:val="22"/>
          <w:szCs w:val="22"/>
        </w:rPr>
        <w:t>y.</w:t>
      </w:r>
    </w:p>
    <w:p w14:paraId="58EC75E0" w14:textId="1254DB89" w:rsid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Zhu, Y, Yang, DF, Campbell, N &amp; Hui K. (Eds) </w:t>
      </w:r>
      <w:r w:rsidR="004C0BB6">
        <w:rPr>
          <w:rFonts w:ascii="Footlight MT Light" w:hAnsi="Footlight MT Light" w:cs="Footlight MT Light"/>
          <w:sz w:val="22"/>
          <w:szCs w:val="22"/>
        </w:rPr>
        <w:t>(</w:t>
      </w:r>
      <w:r w:rsidRPr="008504A8">
        <w:rPr>
          <w:rFonts w:ascii="Footlight MT Light" w:hAnsi="Footlight MT Light" w:cs="Footlight MT Light"/>
          <w:sz w:val="22"/>
          <w:szCs w:val="22"/>
        </w:rPr>
        <w:t>2019</w:t>
      </w:r>
      <w:r w:rsidR="004C0BB6">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5D10BB">
        <w:rPr>
          <w:rFonts w:ascii="Footlight MT Light" w:hAnsi="Footlight MT Light" w:cs="Footlight MT Light"/>
          <w:i/>
          <w:sz w:val="22"/>
          <w:szCs w:val="22"/>
        </w:rPr>
        <w:t>Developing your academic major through English: a course for undergraduate and postgraduate students</w:t>
      </w:r>
      <w:r w:rsidRPr="008504A8">
        <w:rPr>
          <w:rFonts w:ascii="Footlight MT Light" w:hAnsi="Footlight MT Light" w:cs="Footlight MT Light"/>
          <w:i/>
          <w:sz w:val="22"/>
          <w:szCs w:val="22"/>
        </w:rPr>
        <w:t xml:space="preserve">, </w:t>
      </w:r>
      <w:r w:rsidRPr="005D10BB">
        <w:rPr>
          <w:rFonts w:ascii="Footlight MT Light" w:hAnsi="Footlight MT Light" w:cs="Footlight MT Light"/>
          <w:sz w:val="22"/>
          <w:szCs w:val="22"/>
        </w:rPr>
        <w:t>Guangdong Higher Education Press</w:t>
      </w:r>
      <w:bookmarkEnd w:id="7"/>
      <w:r w:rsidRPr="008504A8">
        <w:rPr>
          <w:rFonts w:ascii="Footlight MT Light" w:hAnsi="Footlight MT Light" w:cs="Footlight MT Light"/>
          <w:sz w:val="22"/>
          <w:szCs w:val="22"/>
        </w:rPr>
        <w:t>, China.</w:t>
      </w:r>
    </w:p>
    <w:p w14:paraId="30336D3B" w14:textId="0F24FD14" w:rsidR="001A4153" w:rsidRPr="005D10BB" w:rsidRDefault="001A4153" w:rsidP="00C118D8">
      <w:pPr>
        <w:numPr>
          <w:ilvl w:val="0"/>
          <w:numId w:val="9"/>
        </w:numPr>
        <w:spacing w:after="120"/>
        <w:ind w:right="312"/>
        <w:jc w:val="both"/>
        <w:rPr>
          <w:rFonts w:ascii="Footlight MT Light" w:hAnsi="Footlight MT Light" w:cs="Footlight MT Light"/>
          <w:sz w:val="22"/>
          <w:szCs w:val="22"/>
        </w:rPr>
      </w:pPr>
      <w:r w:rsidRPr="005D10BB">
        <w:rPr>
          <w:rFonts w:ascii="Footlight MT Light" w:hAnsi="Footlight MT Light" w:cs="Footlight MT Light"/>
          <w:sz w:val="22"/>
          <w:szCs w:val="22"/>
        </w:rPr>
        <w:t xml:space="preserve">Campbell, N </w:t>
      </w:r>
      <w:r w:rsidR="004C0BB6">
        <w:rPr>
          <w:rFonts w:ascii="Footlight MT Light" w:hAnsi="Footlight MT Light" w:cs="Footlight MT Light"/>
          <w:sz w:val="22"/>
          <w:szCs w:val="22"/>
        </w:rPr>
        <w:t>(</w:t>
      </w:r>
      <w:r w:rsidRPr="005D10BB">
        <w:rPr>
          <w:rFonts w:ascii="Footlight MT Light" w:hAnsi="Footlight MT Light" w:cs="Footlight MT Light"/>
          <w:sz w:val="22"/>
          <w:szCs w:val="22"/>
        </w:rPr>
        <w:t>2014</w:t>
      </w:r>
      <w:r w:rsidR="004C0BB6">
        <w:rPr>
          <w:rFonts w:ascii="Footlight MT Light" w:hAnsi="Footlight MT Light" w:cs="Footlight MT Light"/>
          <w:sz w:val="22"/>
          <w:szCs w:val="22"/>
        </w:rPr>
        <w:t>)</w:t>
      </w:r>
      <w:r w:rsidRPr="005D10BB">
        <w:rPr>
          <w:rFonts w:ascii="Footlight MT Light" w:hAnsi="Footlight MT Light" w:cs="Footlight MT Light"/>
          <w:sz w:val="22"/>
          <w:szCs w:val="22"/>
        </w:rPr>
        <w:t xml:space="preserve"> </w:t>
      </w:r>
      <w:r w:rsidRPr="005D10BB">
        <w:rPr>
          <w:rFonts w:ascii="Footlight MT Light" w:hAnsi="Footlight MT Light" w:cs="Footlight MT Light"/>
          <w:i/>
          <w:iCs/>
          <w:sz w:val="22"/>
          <w:szCs w:val="22"/>
        </w:rPr>
        <w:t xml:space="preserve">Business </w:t>
      </w:r>
      <w:r w:rsidR="005D10BB" w:rsidRPr="005D10BB">
        <w:rPr>
          <w:rFonts w:ascii="Footlight MT Light" w:hAnsi="Footlight MT Light" w:cs="Footlight MT Light"/>
          <w:i/>
          <w:iCs/>
          <w:sz w:val="22"/>
          <w:szCs w:val="22"/>
        </w:rPr>
        <w:t>academic skills</w:t>
      </w:r>
      <w:r w:rsidRPr="005D10BB">
        <w:rPr>
          <w:rFonts w:ascii="Footlight MT Light" w:hAnsi="Footlight MT Light" w:cs="Footlight MT Light"/>
          <w:sz w:val="22"/>
          <w:szCs w:val="22"/>
        </w:rPr>
        <w:t xml:space="preserve">, </w:t>
      </w:r>
      <w:r w:rsidR="005D10BB">
        <w:rPr>
          <w:rFonts w:ascii="Footlight MT Light" w:hAnsi="Footlight MT Light" w:cs="Footlight MT Light"/>
          <w:sz w:val="22"/>
          <w:szCs w:val="22"/>
        </w:rPr>
        <w:t>P</w:t>
      </w:r>
      <w:r w:rsidR="005D10BB" w:rsidRPr="005D10BB">
        <w:rPr>
          <w:rFonts w:ascii="Footlight MT Light" w:hAnsi="Footlight MT Light" w:cs="Footlight MT Light"/>
          <w:sz w:val="22"/>
          <w:szCs w:val="22"/>
        </w:rPr>
        <w:t>earson Australia, Sydney.</w:t>
      </w:r>
    </w:p>
    <w:p w14:paraId="3FF24C12" w14:textId="3141A6AE" w:rsidR="001A4153" w:rsidRPr="001A4153" w:rsidRDefault="001A4153" w:rsidP="001A4153">
      <w:pPr>
        <w:numPr>
          <w:ilvl w:val="0"/>
          <w:numId w:val="9"/>
        </w:numPr>
        <w:spacing w:after="120"/>
        <w:ind w:right="312"/>
        <w:jc w:val="both"/>
        <w:rPr>
          <w:rFonts w:ascii="Footlight MT Light" w:hAnsi="Footlight MT Light" w:cs="Footlight MT Light"/>
          <w:sz w:val="22"/>
          <w:szCs w:val="22"/>
        </w:rPr>
      </w:pPr>
      <w:r w:rsidRPr="001A4153">
        <w:rPr>
          <w:rFonts w:ascii="Footlight MT Light" w:hAnsi="Footlight MT Light" w:cs="Footlight MT Light"/>
          <w:sz w:val="22"/>
          <w:szCs w:val="22"/>
        </w:rPr>
        <w:t xml:space="preserve">De Janasz, S, Crossman, J, Campbell, N </w:t>
      </w:r>
      <w:r w:rsidR="005D10BB">
        <w:rPr>
          <w:rFonts w:ascii="Footlight MT Light" w:hAnsi="Footlight MT Light" w:cs="Footlight MT Light"/>
          <w:sz w:val="22"/>
          <w:szCs w:val="22"/>
        </w:rPr>
        <w:t>&amp;</w:t>
      </w:r>
      <w:r w:rsidRPr="001A4153">
        <w:rPr>
          <w:rFonts w:ascii="Footlight MT Light" w:hAnsi="Footlight MT Light" w:cs="Footlight MT Light"/>
          <w:sz w:val="22"/>
          <w:szCs w:val="22"/>
        </w:rPr>
        <w:t xml:space="preserve"> Power, M </w:t>
      </w:r>
      <w:r w:rsidR="004C0BB6">
        <w:rPr>
          <w:rFonts w:ascii="Footlight MT Light" w:hAnsi="Footlight MT Light" w:cs="Footlight MT Light"/>
          <w:sz w:val="22"/>
          <w:szCs w:val="22"/>
        </w:rPr>
        <w:t>(</w:t>
      </w:r>
      <w:r w:rsidRPr="001A4153">
        <w:rPr>
          <w:rFonts w:ascii="Footlight MT Light" w:hAnsi="Footlight MT Light" w:cs="Footlight MT Light"/>
          <w:sz w:val="22"/>
          <w:szCs w:val="22"/>
        </w:rPr>
        <w:t>20</w:t>
      </w:r>
      <w:r w:rsidR="005D10BB">
        <w:rPr>
          <w:rFonts w:ascii="Footlight MT Light" w:hAnsi="Footlight MT Light" w:cs="Footlight MT Light"/>
          <w:sz w:val="22"/>
          <w:szCs w:val="22"/>
        </w:rPr>
        <w:t>1</w:t>
      </w:r>
      <w:r w:rsidRPr="001A4153">
        <w:rPr>
          <w:rFonts w:ascii="Footlight MT Light" w:hAnsi="Footlight MT Light" w:cs="Footlight MT Light"/>
          <w:sz w:val="22"/>
          <w:szCs w:val="22"/>
        </w:rPr>
        <w:t>1</w:t>
      </w:r>
      <w:r w:rsidR="004C0BB6">
        <w:rPr>
          <w:rFonts w:ascii="Footlight MT Light" w:hAnsi="Footlight MT Light" w:cs="Footlight MT Light"/>
          <w:sz w:val="22"/>
          <w:szCs w:val="22"/>
        </w:rPr>
        <w:t>)</w:t>
      </w:r>
      <w:r w:rsidRPr="001A4153">
        <w:rPr>
          <w:rFonts w:ascii="Footlight MT Light" w:hAnsi="Footlight MT Light" w:cs="Footlight MT Light"/>
          <w:sz w:val="22"/>
          <w:szCs w:val="22"/>
        </w:rPr>
        <w:t xml:space="preserve"> </w:t>
      </w:r>
      <w:r w:rsidRPr="004C0BB6">
        <w:rPr>
          <w:rFonts w:ascii="Footlight MT Light" w:hAnsi="Footlight MT Light" w:cs="Footlight MT Light"/>
          <w:i/>
          <w:iCs/>
          <w:sz w:val="22"/>
          <w:szCs w:val="22"/>
        </w:rPr>
        <w:t>In</w:t>
      </w:r>
      <w:r w:rsidRPr="005D10BB">
        <w:rPr>
          <w:rFonts w:ascii="Footlight MT Light" w:hAnsi="Footlight MT Light" w:cs="Footlight MT Light"/>
          <w:i/>
          <w:iCs/>
          <w:sz w:val="22"/>
          <w:szCs w:val="22"/>
        </w:rPr>
        <w:t xml:space="preserve">terpersonal </w:t>
      </w:r>
      <w:r w:rsidR="005D10BB" w:rsidRPr="005D10BB">
        <w:rPr>
          <w:rFonts w:ascii="Footlight MT Light" w:hAnsi="Footlight MT Light" w:cs="Footlight MT Light"/>
          <w:i/>
          <w:iCs/>
          <w:sz w:val="22"/>
          <w:szCs w:val="22"/>
        </w:rPr>
        <w:t>skills in organisat</w:t>
      </w:r>
      <w:r w:rsidRPr="005D10BB">
        <w:rPr>
          <w:rFonts w:ascii="Footlight MT Light" w:hAnsi="Footlight MT Light" w:cs="Footlight MT Light"/>
          <w:i/>
          <w:iCs/>
          <w:sz w:val="22"/>
          <w:szCs w:val="22"/>
        </w:rPr>
        <w:t>ions</w:t>
      </w:r>
      <w:r w:rsidRPr="001A4153">
        <w:rPr>
          <w:rFonts w:ascii="Footlight MT Light" w:hAnsi="Footlight MT Light" w:cs="Footlight MT Light"/>
          <w:sz w:val="22"/>
          <w:szCs w:val="22"/>
        </w:rPr>
        <w:t xml:space="preserve">, McGraw-Hill </w:t>
      </w:r>
    </w:p>
    <w:p w14:paraId="5CDCF783" w14:textId="76732028" w:rsidR="001A4153" w:rsidRPr="008504A8" w:rsidRDefault="001A4153" w:rsidP="001A4153">
      <w:pPr>
        <w:numPr>
          <w:ilvl w:val="0"/>
          <w:numId w:val="9"/>
        </w:numPr>
        <w:spacing w:after="120"/>
        <w:ind w:right="312"/>
        <w:jc w:val="both"/>
        <w:rPr>
          <w:rFonts w:ascii="Footlight MT Light" w:hAnsi="Footlight MT Light" w:cs="Footlight MT Light"/>
          <w:sz w:val="22"/>
          <w:szCs w:val="22"/>
        </w:rPr>
      </w:pPr>
      <w:r w:rsidRPr="001A4153">
        <w:rPr>
          <w:rFonts w:ascii="Footlight MT Light" w:hAnsi="Footlight MT Light" w:cs="Footlight MT Light"/>
          <w:sz w:val="22"/>
          <w:szCs w:val="22"/>
        </w:rPr>
        <w:t xml:space="preserve">Campbell, N </w:t>
      </w:r>
      <w:r w:rsidR="004C0BB6">
        <w:rPr>
          <w:rFonts w:ascii="Footlight MT Light" w:hAnsi="Footlight MT Light" w:cs="Footlight MT Light"/>
          <w:sz w:val="22"/>
          <w:szCs w:val="22"/>
        </w:rPr>
        <w:t>(</w:t>
      </w:r>
      <w:r w:rsidRPr="001A4153">
        <w:rPr>
          <w:rFonts w:ascii="Footlight MT Light" w:hAnsi="Footlight MT Light" w:cs="Footlight MT Light"/>
          <w:sz w:val="22"/>
          <w:szCs w:val="22"/>
        </w:rPr>
        <w:t>2009</w:t>
      </w:r>
      <w:r w:rsidR="004C0BB6">
        <w:rPr>
          <w:rFonts w:ascii="Footlight MT Light" w:hAnsi="Footlight MT Light" w:cs="Footlight MT Light"/>
          <w:sz w:val="22"/>
          <w:szCs w:val="22"/>
        </w:rPr>
        <w:t>)</w:t>
      </w:r>
      <w:r w:rsidRPr="001A4153">
        <w:rPr>
          <w:rFonts w:ascii="Footlight MT Light" w:hAnsi="Footlight MT Light" w:cs="Footlight MT Light"/>
          <w:sz w:val="22"/>
          <w:szCs w:val="22"/>
        </w:rPr>
        <w:t xml:space="preserve"> </w:t>
      </w:r>
      <w:r w:rsidRPr="004C0BB6">
        <w:rPr>
          <w:rFonts w:ascii="Footlight MT Light" w:hAnsi="Footlight MT Light" w:cs="Footlight MT Light"/>
          <w:i/>
          <w:iCs/>
          <w:sz w:val="22"/>
          <w:szCs w:val="22"/>
        </w:rPr>
        <w:t xml:space="preserve">College of </w:t>
      </w:r>
      <w:r w:rsidR="005D10BB" w:rsidRPr="004C0BB6">
        <w:rPr>
          <w:rFonts w:ascii="Footlight MT Light" w:hAnsi="Footlight MT Light" w:cs="Footlight MT Light"/>
          <w:i/>
          <w:iCs/>
          <w:sz w:val="22"/>
          <w:szCs w:val="22"/>
        </w:rPr>
        <w:t>Business essay writing guide and report writing guide</w:t>
      </w:r>
      <w:r w:rsidRPr="001A4153">
        <w:rPr>
          <w:rFonts w:ascii="Footlight MT Light" w:hAnsi="Footlight MT Light" w:cs="Footlight MT Light"/>
          <w:sz w:val="22"/>
          <w:szCs w:val="22"/>
        </w:rPr>
        <w:t>, University of Western Sydney.</w:t>
      </w:r>
    </w:p>
    <w:p w14:paraId="54EC4F1F" w14:textId="65362280" w:rsidR="006D4024" w:rsidRDefault="006D4024" w:rsidP="003441EF">
      <w:pPr>
        <w:spacing w:before="240" w:after="120"/>
        <w:ind w:left="284" w:right="312"/>
        <w:jc w:val="both"/>
        <w:rPr>
          <w:rFonts w:ascii="Footlight MT Light" w:hAnsi="Footlight MT Light" w:cs="Footlight MT Light"/>
          <w:b/>
          <w:sz w:val="22"/>
          <w:szCs w:val="22"/>
        </w:rPr>
      </w:pPr>
      <w:r>
        <w:rPr>
          <w:rFonts w:ascii="Footlight MT Light" w:hAnsi="Footlight MT Light" w:cs="Footlight MT Light"/>
          <w:b/>
          <w:sz w:val="22"/>
          <w:szCs w:val="22"/>
        </w:rPr>
        <w:t>Chapters</w:t>
      </w:r>
      <w:r w:rsidR="00844F79">
        <w:rPr>
          <w:rFonts w:ascii="Footlight MT Light" w:hAnsi="Footlight MT Light" w:cs="Footlight MT Light"/>
          <w:b/>
          <w:sz w:val="22"/>
          <w:szCs w:val="22"/>
        </w:rPr>
        <w:t xml:space="preserve"> in</w:t>
      </w:r>
      <w:r w:rsidR="00844F79" w:rsidRPr="00844F79">
        <w:rPr>
          <w:rFonts w:ascii="Footlight MT Light" w:hAnsi="Footlight MT Light" w:cs="Footlight MT Light"/>
          <w:b/>
          <w:sz w:val="22"/>
          <w:szCs w:val="22"/>
        </w:rPr>
        <w:t xml:space="preserve"> </w:t>
      </w:r>
      <w:r w:rsidR="00844F79">
        <w:rPr>
          <w:rFonts w:ascii="Footlight MT Light" w:hAnsi="Footlight MT Light" w:cs="Footlight MT Light"/>
          <w:b/>
          <w:sz w:val="22"/>
          <w:szCs w:val="22"/>
        </w:rPr>
        <w:t>Books</w:t>
      </w:r>
    </w:p>
    <w:p w14:paraId="08A435DA" w14:textId="615623D3" w:rsidR="006D4024" w:rsidRPr="00A0755C" w:rsidRDefault="006D4024" w:rsidP="006D4024">
      <w:pPr>
        <w:numPr>
          <w:ilvl w:val="0"/>
          <w:numId w:val="9"/>
        </w:numPr>
        <w:spacing w:after="120"/>
        <w:ind w:right="312"/>
        <w:jc w:val="both"/>
        <w:rPr>
          <w:rFonts w:ascii="Footlight MT Light" w:hAnsi="Footlight MT Light" w:cs="Footlight MT Light"/>
          <w:bCs/>
          <w:sz w:val="22"/>
          <w:szCs w:val="22"/>
        </w:rPr>
      </w:pPr>
      <w:r w:rsidRPr="00A0755C">
        <w:rPr>
          <w:rFonts w:ascii="Footlight MT Light" w:hAnsi="Footlight MT Light" w:cs="Footlight MT Light"/>
          <w:sz w:val="22"/>
          <w:szCs w:val="22"/>
        </w:rPr>
        <w:t>Campbell</w:t>
      </w:r>
      <w:r w:rsidRPr="00A0755C">
        <w:rPr>
          <w:rFonts w:ascii="Footlight MT Light" w:hAnsi="Footlight MT Light" w:cs="Footlight MT Light"/>
          <w:bCs/>
          <w:sz w:val="22"/>
          <w:szCs w:val="22"/>
        </w:rPr>
        <w:t>, N (2014) Plagiarism and referencing</w:t>
      </w:r>
      <w:r w:rsidR="00BD396C">
        <w:rPr>
          <w:rFonts w:ascii="Footlight MT Light" w:hAnsi="Footlight MT Light" w:cs="Footlight MT Light"/>
          <w:bCs/>
          <w:sz w:val="22"/>
          <w:szCs w:val="22"/>
        </w:rPr>
        <w:t>.</w:t>
      </w:r>
      <w:r w:rsidR="0036223F">
        <w:rPr>
          <w:rFonts w:ascii="Footlight MT Light" w:hAnsi="Footlight MT Light" w:cs="Footlight MT Light"/>
          <w:bCs/>
          <w:sz w:val="22"/>
          <w:szCs w:val="22"/>
        </w:rPr>
        <w:t xml:space="preserve"> In D. Carroll</w:t>
      </w:r>
      <w:r w:rsidR="00EC4904">
        <w:rPr>
          <w:rFonts w:ascii="Footlight MT Light" w:hAnsi="Footlight MT Light" w:cs="Footlight MT Light"/>
          <w:bCs/>
          <w:sz w:val="22"/>
          <w:szCs w:val="22"/>
        </w:rPr>
        <w:t xml:space="preserve"> (Ed.)</w:t>
      </w:r>
      <w:r w:rsidRPr="00A0755C">
        <w:rPr>
          <w:rFonts w:ascii="Footlight MT Light" w:hAnsi="Footlight MT Light" w:cs="Footlight MT Light"/>
          <w:bCs/>
          <w:sz w:val="22"/>
          <w:szCs w:val="22"/>
        </w:rPr>
        <w:t xml:space="preserve">, </w:t>
      </w:r>
      <w:r w:rsidRPr="00A0755C">
        <w:rPr>
          <w:rFonts w:ascii="Footlight MT Light" w:hAnsi="Footlight MT Light" w:cs="Footlight MT Light"/>
          <w:bCs/>
          <w:i/>
          <w:iCs/>
          <w:sz w:val="22"/>
          <w:szCs w:val="22"/>
        </w:rPr>
        <w:t>Skills for Academic and Career Success</w:t>
      </w:r>
      <w:r w:rsidRPr="00A0755C">
        <w:rPr>
          <w:rFonts w:ascii="Footlight MT Light" w:hAnsi="Footlight MT Light" w:cs="Footlight MT Light"/>
          <w:bCs/>
          <w:sz w:val="22"/>
          <w:szCs w:val="22"/>
        </w:rPr>
        <w:t xml:space="preserve">, </w:t>
      </w:r>
      <w:r w:rsidR="00EC4904">
        <w:rPr>
          <w:rFonts w:ascii="Footlight MT Light" w:hAnsi="Footlight MT Light" w:cs="Footlight MT Light"/>
          <w:bCs/>
          <w:sz w:val="22"/>
          <w:szCs w:val="22"/>
        </w:rPr>
        <w:t>(pp</w:t>
      </w:r>
      <w:r w:rsidR="001217BD">
        <w:rPr>
          <w:rFonts w:ascii="Footlight MT Light" w:hAnsi="Footlight MT Light" w:cs="Footlight MT Light"/>
          <w:bCs/>
          <w:sz w:val="22"/>
          <w:szCs w:val="22"/>
        </w:rPr>
        <w:t xml:space="preserve">. </w:t>
      </w:r>
      <w:r w:rsidR="00AD536B">
        <w:rPr>
          <w:rFonts w:ascii="Footlight MT Light" w:hAnsi="Footlight MT Light" w:cs="Footlight MT Light"/>
          <w:bCs/>
          <w:sz w:val="22"/>
          <w:szCs w:val="22"/>
        </w:rPr>
        <w:t>98</w:t>
      </w:r>
      <w:r w:rsidR="001217BD">
        <w:rPr>
          <w:rFonts w:ascii="Footlight MT Light" w:hAnsi="Footlight MT Light" w:cs="Footlight MT Light"/>
          <w:bCs/>
          <w:sz w:val="22"/>
          <w:szCs w:val="22"/>
        </w:rPr>
        <w:t xml:space="preserve">-117). </w:t>
      </w:r>
      <w:r w:rsidRPr="00A0755C">
        <w:rPr>
          <w:rFonts w:ascii="Footlight MT Light" w:hAnsi="Footlight MT Light" w:cs="Footlight MT Light"/>
          <w:bCs/>
          <w:sz w:val="22"/>
          <w:szCs w:val="22"/>
        </w:rPr>
        <w:t>Pearson Australia</w:t>
      </w:r>
      <w:r w:rsidR="001217BD">
        <w:rPr>
          <w:rFonts w:ascii="Footlight MT Light" w:hAnsi="Footlight MT Light" w:cs="Footlight MT Light"/>
          <w:bCs/>
          <w:sz w:val="22"/>
          <w:szCs w:val="22"/>
        </w:rPr>
        <w:t>.</w:t>
      </w:r>
    </w:p>
    <w:p w14:paraId="1EB29AA7" w14:textId="4361B30B" w:rsidR="006D4024" w:rsidRPr="00A0755C" w:rsidRDefault="006D4024" w:rsidP="006D4024">
      <w:pPr>
        <w:numPr>
          <w:ilvl w:val="0"/>
          <w:numId w:val="9"/>
        </w:numPr>
        <w:spacing w:after="120"/>
        <w:ind w:right="312"/>
        <w:jc w:val="both"/>
        <w:rPr>
          <w:rFonts w:ascii="Footlight MT Light" w:hAnsi="Footlight MT Light" w:cs="Footlight MT Light"/>
          <w:bCs/>
          <w:sz w:val="22"/>
          <w:szCs w:val="22"/>
        </w:rPr>
      </w:pPr>
      <w:r w:rsidRPr="00A0755C">
        <w:rPr>
          <w:rFonts w:ascii="Footlight MT Light" w:hAnsi="Footlight MT Light" w:cs="Footlight MT Light"/>
          <w:bCs/>
          <w:sz w:val="22"/>
          <w:szCs w:val="22"/>
        </w:rPr>
        <w:t>Campbell, N (2014) Essays: academic writing</w:t>
      </w:r>
      <w:r w:rsidR="001217BD">
        <w:rPr>
          <w:rFonts w:ascii="Footlight MT Light" w:hAnsi="Footlight MT Light" w:cs="Footlight MT Light"/>
          <w:bCs/>
          <w:sz w:val="22"/>
          <w:szCs w:val="22"/>
        </w:rPr>
        <w:t>. In D. Carroll (Ed.)</w:t>
      </w:r>
      <w:r w:rsidRPr="00A0755C">
        <w:rPr>
          <w:rFonts w:ascii="Footlight MT Light" w:hAnsi="Footlight MT Light" w:cs="Footlight MT Light"/>
          <w:bCs/>
          <w:sz w:val="22"/>
          <w:szCs w:val="22"/>
        </w:rPr>
        <w:t xml:space="preserve">, </w:t>
      </w:r>
      <w:r w:rsidRPr="00A0755C">
        <w:rPr>
          <w:rFonts w:ascii="Footlight MT Light" w:hAnsi="Footlight MT Light" w:cs="Footlight MT Light"/>
          <w:bCs/>
          <w:i/>
          <w:iCs/>
          <w:sz w:val="22"/>
          <w:szCs w:val="22"/>
        </w:rPr>
        <w:t>Skills for Academic and Career Success</w:t>
      </w:r>
      <w:r w:rsidRPr="00A0755C">
        <w:rPr>
          <w:rFonts w:ascii="Footlight MT Light" w:hAnsi="Footlight MT Light" w:cs="Footlight MT Light"/>
          <w:bCs/>
          <w:sz w:val="22"/>
          <w:szCs w:val="22"/>
        </w:rPr>
        <w:t xml:space="preserve">, </w:t>
      </w:r>
      <w:r w:rsidR="00126BE9">
        <w:rPr>
          <w:rFonts w:ascii="Footlight MT Light" w:hAnsi="Footlight MT Light" w:cs="Footlight MT Light"/>
          <w:bCs/>
          <w:sz w:val="22"/>
          <w:szCs w:val="22"/>
        </w:rPr>
        <w:t xml:space="preserve">(pp. 117-140). </w:t>
      </w:r>
      <w:r w:rsidRPr="00A0755C">
        <w:rPr>
          <w:rFonts w:ascii="Footlight MT Light" w:hAnsi="Footlight MT Light" w:cs="Footlight MT Light"/>
          <w:bCs/>
          <w:sz w:val="22"/>
          <w:szCs w:val="22"/>
        </w:rPr>
        <w:t>Pearson Australia</w:t>
      </w:r>
    </w:p>
    <w:p w14:paraId="45C1D6DE" w14:textId="77777777" w:rsidR="00A0755C" w:rsidRPr="00A0755C" w:rsidRDefault="00A0755C" w:rsidP="006D4024">
      <w:pPr>
        <w:spacing w:before="240" w:after="120"/>
        <w:ind w:left="284" w:right="312"/>
        <w:jc w:val="both"/>
        <w:rPr>
          <w:rFonts w:ascii="Footlight MT Light" w:hAnsi="Footlight MT Light" w:cs="Footlight MT Light"/>
          <w:b/>
          <w:sz w:val="22"/>
          <w:szCs w:val="22"/>
        </w:rPr>
      </w:pPr>
      <w:r w:rsidRPr="00A0755C">
        <w:rPr>
          <w:rFonts w:ascii="Footlight MT Light" w:hAnsi="Footlight MT Light" w:cs="Footlight MT Light"/>
          <w:b/>
          <w:sz w:val="22"/>
          <w:szCs w:val="22"/>
        </w:rPr>
        <w:t>Conference Papers</w:t>
      </w:r>
    </w:p>
    <w:p w14:paraId="385CE674" w14:textId="7C2FBE36" w:rsidR="00A0755C" w:rsidRPr="00A0755C" w:rsidRDefault="00A0755C" w:rsidP="00A0755C">
      <w:pPr>
        <w:numPr>
          <w:ilvl w:val="0"/>
          <w:numId w:val="9"/>
        </w:numPr>
        <w:spacing w:after="120"/>
        <w:ind w:right="312"/>
        <w:jc w:val="both"/>
        <w:rPr>
          <w:rFonts w:ascii="Footlight MT Light" w:hAnsi="Footlight MT Light" w:cs="Footlight MT Light"/>
          <w:bCs/>
          <w:sz w:val="22"/>
          <w:szCs w:val="22"/>
        </w:rPr>
      </w:pPr>
      <w:r w:rsidRPr="00A0755C">
        <w:rPr>
          <w:rFonts w:ascii="Footlight MT Light" w:hAnsi="Footlight MT Light" w:cs="Footlight MT Light"/>
          <w:bCs/>
          <w:sz w:val="22"/>
          <w:szCs w:val="22"/>
        </w:rPr>
        <w:t xml:space="preserve">Campbell, N (2004) Globalization, negotiation tactics and convergence, 12th Annual Conference of the </w:t>
      </w:r>
      <w:r w:rsidRPr="00A0755C">
        <w:rPr>
          <w:rFonts w:ascii="Footlight MT Light" w:hAnsi="Footlight MT Light" w:cs="Footlight MT Light"/>
          <w:bCs/>
          <w:i/>
          <w:iCs/>
          <w:sz w:val="22"/>
          <w:szCs w:val="22"/>
        </w:rPr>
        <w:t xml:space="preserve">International Employment Relations Association (IERA): Regionalism and Globalisation - The </w:t>
      </w:r>
      <w:r w:rsidR="00684556" w:rsidRPr="00A0755C">
        <w:rPr>
          <w:rFonts w:ascii="Footlight MT Light" w:hAnsi="Footlight MT Light" w:cs="Footlight MT Light"/>
          <w:bCs/>
          <w:i/>
          <w:iCs/>
          <w:sz w:val="22"/>
          <w:szCs w:val="22"/>
        </w:rPr>
        <w:t>Challenge for Employment Relatio</w:t>
      </w:r>
      <w:r w:rsidR="00684556">
        <w:rPr>
          <w:rFonts w:ascii="Footlight MT Light" w:hAnsi="Footlight MT Light" w:cs="Footlight MT Light"/>
          <w:bCs/>
          <w:i/>
          <w:iCs/>
          <w:sz w:val="22"/>
          <w:szCs w:val="22"/>
        </w:rPr>
        <w:t>ns</w:t>
      </w:r>
      <w:r w:rsidRPr="00A0755C">
        <w:rPr>
          <w:rFonts w:ascii="Footlight MT Light" w:hAnsi="Footlight MT Light" w:cs="Footlight MT Light"/>
          <w:bCs/>
          <w:sz w:val="22"/>
          <w:szCs w:val="22"/>
        </w:rPr>
        <w:t xml:space="preserve">, </w:t>
      </w:r>
      <w:proofErr w:type="spellStart"/>
      <w:r w:rsidRPr="00A0755C">
        <w:rPr>
          <w:rFonts w:ascii="Footlight MT Light" w:hAnsi="Footlight MT Light" w:cs="Footlight MT Light"/>
          <w:bCs/>
          <w:sz w:val="22"/>
          <w:szCs w:val="22"/>
        </w:rPr>
        <w:t>Rydes</w:t>
      </w:r>
      <w:proofErr w:type="spellEnd"/>
      <w:r w:rsidRPr="00A0755C">
        <w:rPr>
          <w:rFonts w:ascii="Footlight MT Light" w:hAnsi="Footlight MT Light" w:cs="Footlight MT Light"/>
          <w:bCs/>
          <w:sz w:val="22"/>
          <w:szCs w:val="22"/>
        </w:rPr>
        <w:t xml:space="preserve"> Capricorn Resort, Ye</w:t>
      </w:r>
      <w:r w:rsidR="00562ED7">
        <w:rPr>
          <w:rFonts w:ascii="Footlight MT Light" w:hAnsi="Footlight MT Light" w:cs="Footlight MT Light"/>
          <w:bCs/>
          <w:sz w:val="22"/>
          <w:szCs w:val="22"/>
        </w:rPr>
        <w:t>p</w:t>
      </w:r>
      <w:r w:rsidRPr="00A0755C">
        <w:rPr>
          <w:rFonts w:ascii="Footlight MT Light" w:hAnsi="Footlight MT Light" w:cs="Footlight MT Light"/>
          <w:bCs/>
          <w:sz w:val="22"/>
          <w:szCs w:val="22"/>
        </w:rPr>
        <w:t>poon, (Rockhampton) Queensland, Australia.</w:t>
      </w:r>
    </w:p>
    <w:p w14:paraId="5F01C7E1" w14:textId="2BE31F79" w:rsidR="00A0755C" w:rsidRPr="00A0755C" w:rsidRDefault="00A0755C" w:rsidP="00A0755C">
      <w:pPr>
        <w:numPr>
          <w:ilvl w:val="0"/>
          <w:numId w:val="9"/>
        </w:numPr>
        <w:spacing w:after="120"/>
        <w:ind w:right="312"/>
        <w:jc w:val="both"/>
        <w:rPr>
          <w:rFonts w:ascii="Footlight MT Light" w:hAnsi="Footlight MT Light" w:cs="Footlight MT Light"/>
          <w:bCs/>
          <w:sz w:val="22"/>
          <w:szCs w:val="22"/>
        </w:rPr>
      </w:pPr>
      <w:r w:rsidRPr="00A0755C">
        <w:rPr>
          <w:rFonts w:ascii="Footlight MT Light" w:hAnsi="Footlight MT Light" w:cs="Footlight MT Light"/>
          <w:bCs/>
          <w:sz w:val="22"/>
          <w:szCs w:val="22"/>
        </w:rPr>
        <w:t>Campbell, N (2003) On</w:t>
      </w:r>
      <w:r w:rsidR="004B20AA">
        <w:rPr>
          <w:rFonts w:ascii="Footlight MT Light" w:hAnsi="Footlight MT Light" w:cs="Footlight MT Light"/>
          <w:bCs/>
          <w:sz w:val="22"/>
          <w:szCs w:val="22"/>
        </w:rPr>
        <w:t>l</w:t>
      </w:r>
      <w:r w:rsidRPr="00A0755C">
        <w:rPr>
          <w:rFonts w:ascii="Footlight MT Light" w:hAnsi="Footlight MT Light" w:cs="Footlight MT Light"/>
          <w:bCs/>
          <w:sz w:val="22"/>
          <w:szCs w:val="22"/>
        </w:rPr>
        <w:t xml:space="preserve">ine Learning - Getting to Know Your Course Material, </w:t>
      </w:r>
      <w:r w:rsidRPr="00684556">
        <w:rPr>
          <w:rFonts w:ascii="Footlight MT Light" w:hAnsi="Footlight MT Light" w:cs="Footlight MT Light"/>
          <w:bCs/>
          <w:i/>
          <w:iCs/>
          <w:sz w:val="22"/>
          <w:szCs w:val="22"/>
        </w:rPr>
        <w:t>Third International Employment Relations Association</w:t>
      </w:r>
      <w:r w:rsidR="00684556">
        <w:rPr>
          <w:rFonts w:ascii="Footlight MT Light" w:hAnsi="Footlight MT Light" w:cs="Footlight MT Light"/>
          <w:bCs/>
          <w:i/>
          <w:iCs/>
          <w:sz w:val="22"/>
          <w:szCs w:val="22"/>
        </w:rPr>
        <w:t xml:space="preserve"> Conference</w:t>
      </w:r>
      <w:r w:rsidRPr="00A0755C">
        <w:rPr>
          <w:rFonts w:ascii="Footlight MT Light" w:hAnsi="Footlight MT Light" w:cs="Footlight MT Light"/>
          <w:bCs/>
          <w:sz w:val="22"/>
          <w:szCs w:val="22"/>
        </w:rPr>
        <w:t>, Monash University</w:t>
      </w:r>
      <w:r w:rsidR="00684556">
        <w:rPr>
          <w:rFonts w:ascii="Footlight MT Light" w:hAnsi="Footlight MT Light" w:cs="Footlight MT Light"/>
          <w:bCs/>
          <w:sz w:val="22"/>
          <w:szCs w:val="22"/>
        </w:rPr>
        <w:t xml:space="preserve">, </w:t>
      </w:r>
      <w:r w:rsidR="00684556" w:rsidRPr="00A0755C">
        <w:rPr>
          <w:rFonts w:ascii="Footlight MT Light" w:hAnsi="Footlight MT Light" w:cs="Footlight MT Light"/>
          <w:bCs/>
          <w:sz w:val="22"/>
          <w:szCs w:val="22"/>
        </w:rPr>
        <w:t>Australia</w:t>
      </w:r>
      <w:r w:rsidRPr="00A0755C">
        <w:rPr>
          <w:rFonts w:ascii="Footlight MT Light" w:hAnsi="Footlight MT Light" w:cs="Footlight MT Light"/>
          <w:bCs/>
          <w:sz w:val="22"/>
          <w:szCs w:val="22"/>
        </w:rPr>
        <w:t>.</w:t>
      </w:r>
    </w:p>
    <w:p w14:paraId="625DF77A" w14:textId="3D64D439" w:rsidR="00A0755C" w:rsidRPr="00A0755C" w:rsidRDefault="00A0755C" w:rsidP="00A0755C">
      <w:pPr>
        <w:numPr>
          <w:ilvl w:val="0"/>
          <w:numId w:val="9"/>
        </w:numPr>
        <w:spacing w:after="120"/>
        <w:ind w:right="312"/>
        <w:jc w:val="both"/>
        <w:rPr>
          <w:rFonts w:ascii="Footlight MT Light" w:hAnsi="Footlight MT Light" w:cs="Footlight MT Light"/>
          <w:bCs/>
          <w:sz w:val="22"/>
          <w:szCs w:val="22"/>
        </w:rPr>
      </w:pPr>
      <w:r w:rsidRPr="00A0755C">
        <w:rPr>
          <w:rFonts w:ascii="Footlight MT Light" w:hAnsi="Footlight MT Light" w:cs="Footlight MT Light"/>
          <w:bCs/>
          <w:sz w:val="22"/>
          <w:szCs w:val="22"/>
        </w:rPr>
        <w:t xml:space="preserve">Campbell, N (2002) </w:t>
      </w:r>
      <w:r w:rsidR="00684556" w:rsidRPr="00A0755C">
        <w:rPr>
          <w:rFonts w:ascii="Footlight MT Light" w:hAnsi="Footlight MT Light" w:cs="Footlight MT Light"/>
          <w:bCs/>
          <w:sz w:val="22"/>
          <w:szCs w:val="22"/>
        </w:rPr>
        <w:t>Consistency</w:t>
      </w:r>
      <w:r w:rsidRPr="00A0755C">
        <w:rPr>
          <w:rFonts w:ascii="Footlight MT Light" w:hAnsi="Footlight MT Light" w:cs="Footlight MT Light"/>
          <w:bCs/>
          <w:sz w:val="22"/>
          <w:szCs w:val="22"/>
        </w:rPr>
        <w:t xml:space="preserve"> of Assessments, IERA </w:t>
      </w:r>
      <w:r w:rsidRPr="00A0755C">
        <w:rPr>
          <w:rFonts w:ascii="Footlight MT Light" w:hAnsi="Footlight MT Light" w:cs="Footlight MT Light"/>
          <w:bCs/>
          <w:i/>
          <w:iCs/>
          <w:sz w:val="22"/>
          <w:szCs w:val="22"/>
        </w:rPr>
        <w:t>Inaugural Teaching and Learning Conference</w:t>
      </w:r>
      <w:r w:rsidRPr="00A0755C">
        <w:rPr>
          <w:rFonts w:ascii="Footlight MT Light" w:hAnsi="Footlight MT Light" w:cs="Footlight MT Light"/>
          <w:bCs/>
          <w:sz w:val="22"/>
          <w:szCs w:val="22"/>
        </w:rPr>
        <w:t>, Sydney</w:t>
      </w:r>
      <w:r w:rsidR="00684556">
        <w:rPr>
          <w:rFonts w:ascii="Footlight MT Light" w:hAnsi="Footlight MT Light" w:cs="Footlight MT Light"/>
          <w:bCs/>
          <w:sz w:val="22"/>
          <w:szCs w:val="22"/>
        </w:rPr>
        <w:t xml:space="preserve">, </w:t>
      </w:r>
      <w:r w:rsidR="00684556" w:rsidRPr="00A0755C">
        <w:rPr>
          <w:rFonts w:ascii="Footlight MT Light" w:hAnsi="Footlight MT Light" w:cs="Footlight MT Light"/>
          <w:bCs/>
          <w:sz w:val="22"/>
          <w:szCs w:val="22"/>
        </w:rPr>
        <w:t>Australia</w:t>
      </w:r>
      <w:r w:rsidRPr="00A0755C">
        <w:rPr>
          <w:rFonts w:ascii="Footlight MT Light" w:hAnsi="Footlight MT Light" w:cs="Footlight MT Light"/>
          <w:bCs/>
          <w:sz w:val="22"/>
          <w:szCs w:val="22"/>
        </w:rPr>
        <w:t>.</w:t>
      </w:r>
    </w:p>
    <w:p w14:paraId="49EBDD02" w14:textId="702A0BAC" w:rsidR="00A0755C" w:rsidRPr="00A0755C" w:rsidRDefault="00A0755C" w:rsidP="00A0755C">
      <w:pPr>
        <w:numPr>
          <w:ilvl w:val="0"/>
          <w:numId w:val="9"/>
        </w:numPr>
        <w:spacing w:after="120"/>
        <w:ind w:right="312"/>
        <w:jc w:val="both"/>
        <w:rPr>
          <w:rFonts w:ascii="Footlight MT Light" w:hAnsi="Footlight MT Light" w:cs="Footlight MT Light"/>
          <w:bCs/>
          <w:sz w:val="22"/>
          <w:szCs w:val="22"/>
        </w:rPr>
      </w:pPr>
      <w:r w:rsidRPr="00A0755C">
        <w:rPr>
          <w:rFonts w:ascii="Footlight MT Light" w:hAnsi="Footlight MT Light" w:cs="Footlight MT Light"/>
          <w:bCs/>
          <w:sz w:val="22"/>
          <w:szCs w:val="22"/>
        </w:rPr>
        <w:t>Campbell, N (2001)</w:t>
      </w:r>
      <w:r w:rsidR="004C0BB6">
        <w:rPr>
          <w:rFonts w:ascii="Footlight MT Light" w:hAnsi="Footlight MT Light" w:cs="Footlight MT Light"/>
          <w:bCs/>
          <w:sz w:val="22"/>
          <w:szCs w:val="22"/>
        </w:rPr>
        <w:t xml:space="preserve"> </w:t>
      </w:r>
      <w:r w:rsidRPr="00A0755C">
        <w:rPr>
          <w:rFonts w:ascii="Footlight MT Light" w:hAnsi="Footlight MT Light" w:cs="Footlight MT Light"/>
          <w:bCs/>
          <w:sz w:val="22"/>
          <w:szCs w:val="22"/>
        </w:rPr>
        <w:t>Enterprise Bargaining and its Impact on Stakeholders in Ter</w:t>
      </w:r>
      <w:r w:rsidR="004B20AA">
        <w:rPr>
          <w:rFonts w:ascii="Footlight MT Light" w:hAnsi="Footlight MT Light" w:cs="Footlight MT Light"/>
          <w:bCs/>
          <w:sz w:val="22"/>
          <w:szCs w:val="22"/>
        </w:rPr>
        <w:t>ti</w:t>
      </w:r>
      <w:r w:rsidRPr="00A0755C">
        <w:rPr>
          <w:rFonts w:ascii="Footlight MT Light" w:hAnsi="Footlight MT Light" w:cs="Footlight MT Light"/>
          <w:bCs/>
          <w:sz w:val="22"/>
          <w:szCs w:val="22"/>
        </w:rPr>
        <w:t xml:space="preserve">ary Level Education, </w:t>
      </w:r>
      <w:r w:rsidRPr="00A0755C">
        <w:rPr>
          <w:rFonts w:ascii="Footlight MT Light" w:hAnsi="Footlight MT Light" w:cs="Footlight MT Light"/>
          <w:bCs/>
          <w:i/>
          <w:iCs/>
          <w:sz w:val="22"/>
          <w:szCs w:val="22"/>
        </w:rPr>
        <w:t>Employment Relations in the New Economy: Proceedings of the Ninth Annual Conference</w:t>
      </w:r>
      <w:r w:rsidR="00684556">
        <w:rPr>
          <w:rFonts w:ascii="Footlight MT Light" w:hAnsi="Footlight MT Light" w:cs="Footlight MT Light"/>
          <w:bCs/>
          <w:i/>
          <w:iCs/>
          <w:sz w:val="22"/>
          <w:szCs w:val="22"/>
        </w:rPr>
        <w:t>, Brisbane, Australia</w:t>
      </w:r>
      <w:r w:rsidRPr="00A0755C">
        <w:rPr>
          <w:rFonts w:ascii="Footlight MT Light" w:hAnsi="Footlight MT Light" w:cs="Footlight MT Light"/>
          <w:bCs/>
          <w:sz w:val="22"/>
          <w:szCs w:val="22"/>
        </w:rPr>
        <w:t>.</w:t>
      </w:r>
    </w:p>
    <w:p w14:paraId="788A7FD2" w14:textId="4A07795C" w:rsidR="00A0755C" w:rsidRPr="00A0755C" w:rsidRDefault="00A0755C" w:rsidP="00A0755C">
      <w:pPr>
        <w:numPr>
          <w:ilvl w:val="0"/>
          <w:numId w:val="9"/>
        </w:numPr>
        <w:spacing w:after="120"/>
        <w:ind w:right="312"/>
        <w:jc w:val="both"/>
        <w:rPr>
          <w:rFonts w:ascii="Footlight MT Light" w:hAnsi="Footlight MT Light" w:cs="Footlight MT Light"/>
          <w:bCs/>
          <w:sz w:val="22"/>
          <w:szCs w:val="22"/>
        </w:rPr>
      </w:pPr>
      <w:r w:rsidRPr="00A0755C">
        <w:rPr>
          <w:rFonts w:ascii="Footlight MT Light" w:hAnsi="Footlight MT Light" w:cs="Footlight MT Light"/>
          <w:bCs/>
          <w:sz w:val="22"/>
          <w:szCs w:val="22"/>
        </w:rPr>
        <w:t>Campbell, N (2000)</w:t>
      </w:r>
      <w:r w:rsidR="004C0BB6">
        <w:rPr>
          <w:rFonts w:ascii="Footlight MT Light" w:hAnsi="Footlight MT Light" w:cs="Footlight MT Light"/>
          <w:bCs/>
          <w:sz w:val="22"/>
          <w:szCs w:val="22"/>
        </w:rPr>
        <w:t xml:space="preserve"> </w:t>
      </w:r>
      <w:r w:rsidRPr="00A0755C">
        <w:rPr>
          <w:rFonts w:ascii="Footlight MT Light" w:hAnsi="Footlight MT Light" w:cs="Footlight MT Light"/>
          <w:bCs/>
          <w:sz w:val="22"/>
          <w:szCs w:val="22"/>
        </w:rPr>
        <w:t xml:space="preserve">Decentralised negotiations in tertiary level institutions in the US and Australia, </w:t>
      </w:r>
      <w:r w:rsidRPr="00A0755C">
        <w:rPr>
          <w:rFonts w:ascii="Footlight MT Light" w:hAnsi="Footlight MT Light" w:cs="Footlight MT Light"/>
          <w:bCs/>
          <w:i/>
          <w:iCs/>
          <w:sz w:val="22"/>
          <w:szCs w:val="22"/>
        </w:rPr>
        <w:t>International Employment Relations Association. Conference</w:t>
      </w:r>
      <w:r w:rsidRPr="00A0755C">
        <w:rPr>
          <w:rFonts w:ascii="Footlight MT Light" w:hAnsi="Footlight MT Light" w:cs="Footlight MT Light"/>
          <w:bCs/>
          <w:sz w:val="22"/>
          <w:szCs w:val="22"/>
        </w:rPr>
        <w:t>, Singapore.</w:t>
      </w:r>
    </w:p>
    <w:p w14:paraId="11BD2AFF" w14:textId="643A02FF" w:rsidR="00684556" w:rsidRDefault="00A0755C" w:rsidP="00A0755C">
      <w:pPr>
        <w:numPr>
          <w:ilvl w:val="0"/>
          <w:numId w:val="9"/>
        </w:numPr>
        <w:spacing w:after="120"/>
        <w:ind w:right="312"/>
        <w:jc w:val="both"/>
        <w:rPr>
          <w:rFonts w:ascii="Footlight MT Light" w:hAnsi="Footlight MT Light" w:cs="Footlight MT Light"/>
          <w:bCs/>
          <w:sz w:val="22"/>
          <w:szCs w:val="22"/>
        </w:rPr>
      </w:pPr>
      <w:r w:rsidRPr="00A0755C">
        <w:rPr>
          <w:rFonts w:ascii="Footlight MT Light" w:hAnsi="Footlight MT Light" w:cs="Footlight MT Light"/>
          <w:bCs/>
          <w:sz w:val="22"/>
          <w:szCs w:val="22"/>
        </w:rPr>
        <w:t>Campbell, N (1999) Impediments and approaches to minority and women business enterprise participation in Southern California</w:t>
      </w:r>
      <w:r w:rsidR="00985FC7">
        <w:rPr>
          <w:rFonts w:ascii="Footlight MT Light" w:hAnsi="Footlight MT Light" w:cs="Footlight MT Light"/>
          <w:bCs/>
          <w:sz w:val="22"/>
          <w:szCs w:val="22"/>
        </w:rPr>
        <w:t>'</w:t>
      </w:r>
      <w:r w:rsidRPr="00A0755C">
        <w:rPr>
          <w:rFonts w:ascii="Footlight MT Light" w:hAnsi="Footlight MT Light" w:cs="Footlight MT Light"/>
          <w:bCs/>
          <w:sz w:val="22"/>
          <w:szCs w:val="22"/>
        </w:rPr>
        <w:t xml:space="preserve">s public sector, </w:t>
      </w:r>
      <w:r w:rsidRPr="00A0755C">
        <w:rPr>
          <w:rFonts w:ascii="Footlight MT Light" w:hAnsi="Footlight MT Light" w:cs="Footlight MT Light"/>
          <w:bCs/>
          <w:i/>
          <w:iCs/>
          <w:sz w:val="22"/>
          <w:szCs w:val="22"/>
        </w:rPr>
        <w:t>International Employment Relations Association. Conference</w:t>
      </w:r>
      <w:r w:rsidRPr="00A0755C">
        <w:rPr>
          <w:rFonts w:ascii="Footlight MT Light" w:hAnsi="Footlight MT Light" w:cs="Footlight MT Light"/>
          <w:bCs/>
          <w:sz w:val="22"/>
          <w:szCs w:val="22"/>
        </w:rPr>
        <w:t>, Canterbury, N</w:t>
      </w:r>
      <w:r w:rsidR="00684556">
        <w:rPr>
          <w:rFonts w:ascii="Footlight MT Light" w:hAnsi="Footlight MT Light" w:cs="Footlight MT Light"/>
          <w:bCs/>
          <w:sz w:val="22"/>
          <w:szCs w:val="22"/>
        </w:rPr>
        <w:t>ew Zealand.</w:t>
      </w:r>
    </w:p>
    <w:p w14:paraId="68A69F19" w14:textId="597477D5" w:rsidR="008504A8" w:rsidRPr="008504A8" w:rsidRDefault="008504A8" w:rsidP="006D4024">
      <w:pPr>
        <w:spacing w:before="240" w:after="120"/>
        <w:ind w:left="284" w:right="312"/>
        <w:jc w:val="both"/>
        <w:rPr>
          <w:rFonts w:ascii="Footlight MT Light" w:hAnsi="Footlight MT Light" w:cs="Footlight MT Light"/>
          <w:b/>
          <w:sz w:val="22"/>
          <w:szCs w:val="22"/>
        </w:rPr>
      </w:pPr>
      <w:r w:rsidRPr="008504A8">
        <w:rPr>
          <w:rFonts w:ascii="Footlight MT Light" w:hAnsi="Footlight MT Light" w:cs="Footlight MT Light"/>
          <w:b/>
          <w:sz w:val="22"/>
          <w:szCs w:val="22"/>
        </w:rPr>
        <w:t>Independent News and Commentary</w:t>
      </w:r>
    </w:p>
    <w:p w14:paraId="5B325FAB" w14:textId="239282DF"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4C0BB6">
        <w:rPr>
          <w:rFonts w:ascii="Footlight MT Light" w:hAnsi="Footlight MT Light" w:cs="Footlight MT Light"/>
          <w:sz w:val="22"/>
          <w:szCs w:val="22"/>
        </w:rPr>
        <w:t>(2021</w:t>
      </w:r>
      <w:r w:rsidR="00087EF4">
        <w:rPr>
          <w:rFonts w:ascii="Footlight MT Light" w:hAnsi="Footlight MT Light" w:cs="Footlight MT Light"/>
          <w:sz w:val="22"/>
          <w:szCs w:val="22"/>
        </w:rPr>
        <w:t>, June</w:t>
      </w:r>
      <w:r w:rsidR="004C0BB6">
        <w:rPr>
          <w:rFonts w:ascii="Footlight MT Light" w:hAnsi="Footlight MT Light" w:cs="Footlight MT Light"/>
          <w:sz w:val="22"/>
          <w:szCs w:val="22"/>
        </w:rPr>
        <w:t>)</w:t>
      </w:r>
      <w:r w:rsidRPr="008504A8">
        <w:rPr>
          <w:rFonts w:ascii="Footlight MT Light" w:hAnsi="Footlight MT Light" w:cs="Footlight MT Light"/>
          <w:sz w:val="22"/>
          <w:szCs w:val="22"/>
        </w:rPr>
        <w:t xml:space="preserve"> United States Plunges to the Bottom Ranks of Income Inequality, </w:t>
      </w:r>
      <w:proofErr w:type="spellStart"/>
      <w:r w:rsidRPr="004C0BB6">
        <w:rPr>
          <w:rFonts w:ascii="Footlight MT Light" w:hAnsi="Footlight MT Light" w:cs="Footlight MT Light"/>
          <w:i/>
          <w:iCs/>
          <w:sz w:val="22"/>
          <w:szCs w:val="22"/>
        </w:rPr>
        <w:t>BuzzFlash</w:t>
      </w:r>
      <w:proofErr w:type="spellEnd"/>
      <w:r w:rsidR="004C0BB6">
        <w:rPr>
          <w:rFonts w:ascii="Footlight MT Light" w:hAnsi="Footlight MT Light" w:cs="Footlight MT Light"/>
          <w:sz w:val="22"/>
          <w:szCs w:val="22"/>
        </w:rPr>
        <w:t xml:space="preserve">. </w:t>
      </w:r>
      <w:r w:rsidRPr="008504A8">
        <w:rPr>
          <w:rFonts w:ascii="Footlight MT Light" w:hAnsi="Footlight MT Light" w:cs="Footlight MT Light"/>
          <w:sz w:val="22"/>
          <w:szCs w:val="22"/>
        </w:rPr>
        <w:t>&lt;</w:t>
      </w:r>
      <w:hyperlink r:id="rId22" w:history="1">
        <w:r w:rsidRPr="008504A8">
          <w:rPr>
            <w:rStyle w:val="Hyperlink"/>
            <w:rFonts w:ascii="Footlight MT Light" w:hAnsi="Footlight MT Light" w:cs="Footlight MT Light"/>
            <w:sz w:val="22"/>
            <w:szCs w:val="22"/>
          </w:rPr>
          <w:t>https://buzzflash.com/articles/thomas-kiikauer-and-nadine-campbell-united-plunges-to-the-bottom-ranks-of-income-inequality</w:t>
        </w:r>
      </w:hyperlink>
      <w:r w:rsidR="00087EF4">
        <w:rPr>
          <w:rFonts w:ascii="Footlight MT Light" w:hAnsi="Footlight MT Light" w:cs="Footlight MT Light"/>
          <w:sz w:val="22"/>
          <w:szCs w:val="22"/>
        </w:rPr>
        <w:t>&gt;</w:t>
      </w:r>
    </w:p>
    <w:p w14:paraId="320E674A" w14:textId="6B3C4F39" w:rsidR="005D10BB" w:rsidRPr="00041AE0" w:rsidRDefault="008504A8" w:rsidP="00041AE0">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4C0BB6">
        <w:rPr>
          <w:rFonts w:ascii="Footlight MT Light" w:hAnsi="Footlight MT Light" w:cs="Footlight MT Light"/>
          <w:sz w:val="22"/>
          <w:szCs w:val="22"/>
        </w:rPr>
        <w:t>(2021</w:t>
      </w:r>
      <w:r w:rsidR="00087EF4">
        <w:rPr>
          <w:rFonts w:ascii="Footlight MT Light" w:hAnsi="Footlight MT Light" w:cs="Footlight MT Light"/>
          <w:sz w:val="22"/>
          <w:szCs w:val="22"/>
        </w:rPr>
        <w:t>, June</w:t>
      </w:r>
      <w:r w:rsidR="004C0BB6">
        <w:rPr>
          <w:rFonts w:ascii="Footlight MT Light" w:hAnsi="Footlight MT Light" w:cs="Footlight MT Light"/>
          <w:sz w:val="22"/>
          <w:szCs w:val="22"/>
        </w:rPr>
        <w:t>)</w:t>
      </w:r>
      <w:r w:rsidRPr="008504A8">
        <w:rPr>
          <w:rFonts w:ascii="Footlight MT Light" w:hAnsi="Footlight MT Light" w:cs="Footlight MT Light"/>
          <w:sz w:val="22"/>
          <w:szCs w:val="22"/>
        </w:rPr>
        <w:t xml:space="preserve"> The Global COVID-19 Inequality Virus, </w:t>
      </w:r>
      <w:proofErr w:type="spellStart"/>
      <w:r w:rsidRPr="004C0BB6">
        <w:rPr>
          <w:rFonts w:ascii="Footlight MT Light" w:hAnsi="Footlight MT Light" w:cs="Footlight MT Light"/>
          <w:i/>
          <w:iCs/>
          <w:sz w:val="22"/>
          <w:szCs w:val="22"/>
        </w:rPr>
        <w:t>CounterPunch</w:t>
      </w:r>
      <w:proofErr w:type="spellEnd"/>
      <w:r w:rsidR="004C0BB6">
        <w:rPr>
          <w:rFonts w:ascii="Footlight MT Light" w:hAnsi="Footlight MT Light" w:cs="Footlight MT Light"/>
          <w:sz w:val="22"/>
          <w:szCs w:val="22"/>
        </w:rPr>
        <w:t xml:space="preserve">. </w:t>
      </w:r>
      <w:r w:rsidRPr="008504A8">
        <w:rPr>
          <w:rFonts w:ascii="Footlight MT Light" w:hAnsi="Footlight MT Light" w:cs="Footlight MT Light"/>
          <w:sz w:val="22"/>
          <w:szCs w:val="22"/>
        </w:rPr>
        <w:t>&lt;</w:t>
      </w:r>
      <w:hyperlink r:id="rId23" w:history="1">
        <w:r w:rsidRPr="008504A8">
          <w:rPr>
            <w:rStyle w:val="Hyperlink"/>
            <w:rFonts w:ascii="Footlight MT Light" w:hAnsi="Footlight MT Light" w:cs="Footlight MT Light"/>
            <w:sz w:val="22"/>
            <w:szCs w:val="22"/>
          </w:rPr>
          <w:t>https://www.counterpunch.org/</w:t>
        </w:r>
        <w:r w:rsidR="004C0BB6">
          <w:rPr>
            <w:rStyle w:val="Hyperlink"/>
            <w:rFonts w:ascii="Footlight MT Light" w:hAnsi="Footlight MT Light" w:cs="Footlight MT Light"/>
            <w:sz w:val="22"/>
            <w:szCs w:val="22"/>
          </w:rPr>
          <w:t>(2021)</w:t>
        </w:r>
        <w:r w:rsidRPr="008504A8">
          <w:rPr>
            <w:rStyle w:val="Hyperlink"/>
            <w:rFonts w:ascii="Footlight MT Light" w:hAnsi="Footlight MT Light" w:cs="Footlight MT Light"/>
            <w:sz w:val="22"/>
            <w:szCs w:val="22"/>
          </w:rPr>
          <w:t>/06/16/the-global-covid-19-inequality-virus</w:t>
        </w:r>
      </w:hyperlink>
      <w:r w:rsidR="00087EF4">
        <w:rPr>
          <w:rFonts w:ascii="Footlight MT Light" w:hAnsi="Footlight MT Light" w:cs="Footlight MT Light"/>
          <w:sz w:val="22"/>
          <w:szCs w:val="22"/>
        </w:rPr>
        <w:t>&gt;</w:t>
      </w:r>
      <w:r w:rsidR="005D10BB" w:rsidRPr="00041AE0">
        <w:rPr>
          <w:rFonts w:ascii="Footlight MT Light" w:hAnsi="Footlight MT Light" w:cs="Footlight MT Light"/>
          <w:sz w:val="22"/>
          <w:szCs w:val="22"/>
        </w:rPr>
        <w:br w:type="page"/>
      </w:r>
    </w:p>
    <w:p w14:paraId="0FB888E7" w14:textId="77777777" w:rsidR="006D4024" w:rsidRPr="00576E71" w:rsidRDefault="006D4024" w:rsidP="006D4024">
      <w:pPr>
        <w:pStyle w:val="BodyTextIndent"/>
        <w:ind w:left="360" w:right="312"/>
        <w:jc w:val="center"/>
        <w:rPr>
          <w:b/>
          <w:sz w:val="36"/>
          <w:szCs w:val="36"/>
        </w:rPr>
      </w:pPr>
      <w:r w:rsidRPr="00476C02">
        <w:rPr>
          <w:b/>
          <w:sz w:val="36"/>
          <w:szCs w:val="36"/>
        </w:rPr>
        <w:lastRenderedPageBreak/>
        <w:t>DR</w:t>
      </w:r>
      <w:r>
        <w:rPr>
          <w:b/>
          <w:sz w:val="36"/>
          <w:szCs w:val="36"/>
        </w:rPr>
        <w:t xml:space="preserve"> N</w:t>
      </w:r>
      <w:r w:rsidRPr="00576E71">
        <w:rPr>
          <w:b/>
          <w:sz w:val="36"/>
          <w:szCs w:val="36"/>
        </w:rPr>
        <w:t>ADINE CAMPBELL</w:t>
      </w:r>
    </w:p>
    <w:p w14:paraId="3568CEC0" w14:textId="77777777" w:rsidR="006D4024" w:rsidRPr="006D4024" w:rsidRDefault="006D4024" w:rsidP="006D4024">
      <w:pPr>
        <w:pBdr>
          <w:bottom w:val="single" w:sz="6" w:space="1" w:color="auto"/>
        </w:pBdr>
        <w:ind w:left="360" w:right="312"/>
        <w:jc w:val="both"/>
        <w:rPr>
          <w:rFonts w:ascii="Footlight MT Light" w:hAnsi="Footlight MT Light" w:cs="Footlight MT Light"/>
          <w:sz w:val="22"/>
          <w:szCs w:val="22"/>
        </w:rPr>
      </w:pPr>
    </w:p>
    <w:p w14:paraId="10D06482" w14:textId="77777777" w:rsidR="006D4024" w:rsidRDefault="006D4024" w:rsidP="006D4024">
      <w:pPr>
        <w:pStyle w:val="BodyTextIndent"/>
        <w:ind w:left="360" w:right="312"/>
        <w:rPr>
          <w:sz w:val="22"/>
          <w:szCs w:val="22"/>
        </w:rPr>
      </w:pPr>
    </w:p>
    <w:p w14:paraId="48A7D977" w14:textId="4D379075" w:rsidR="00041AE0" w:rsidRDefault="00041AE0" w:rsidP="00041AE0">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4C0BB6">
        <w:rPr>
          <w:rFonts w:ascii="Footlight MT Light" w:hAnsi="Footlight MT Light" w:cs="Footlight MT Light"/>
          <w:sz w:val="22"/>
          <w:szCs w:val="22"/>
        </w:rPr>
        <w:t>(2021</w:t>
      </w:r>
      <w:r w:rsidR="00087EF4">
        <w:rPr>
          <w:rFonts w:ascii="Footlight MT Light" w:hAnsi="Footlight MT Light" w:cs="Footlight MT Light"/>
          <w:sz w:val="22"/>
          <w:szCs w:val="22"/>
        </w:rPr>
        <w:t>, June</w:t>
      </w:r>
      <w:r w:rsidR="004C0BB6">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4C0BB6">
        <w:rPr>
          <w:rFonts w:ascii="Footlight MT Light" w:hAnsi="Footlight MT Light" w:cs="Footlight MT Light"/>
          <w:sz w:val="22"/>
          <w:szCs w:val="22"/>
        </w:rPr>
        <w:t xml:space="preserve">How Corporations Seek to Control Civil Societies Through Political "Influence" and Monopolies, </w:t>
      </w:r>
      <w:proofErr w:type="spellStart"/>
      <w:r w:rsidRPr="004C0BB6">
        <w:rPr>
          <w:rFonts w:ascii="Footlight MT Light" w:hAnsi="Footlight MT Light" w:cs="Footlight MT Light"/>
          <w:i/>
          <w:iCs/>
          <w:sz w:val="22"/>
          <w:szCs w:val="22"/>
        </w:rPr>
        <w:t>BuzzFlash</w:t>
      </w:r>
      <w:proofErr w:type="spellEnd"/>
      <w:r w:rsidR="004C0BB6">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24" w:history="1">
        <w:r w:rsidRPr="008504A8">
          <w:rPr>
            <w:rStyle w:val="Hyperlink"/>
            <w:rFonts w:ascii="Footlight MT Light" w:hAnsi="Footlight MT Light" w:cs="Footlight MT Light"/>
            <w:sz w:val="22"/>
            <w:szCs w:val="22"/>
          </w:rPr>
          <w:t>https://buzzflash.com/articles/thomas-klikauer-and-nadine-campbell-for-buzzflash-how-corporations-seek-to-control-civil-societies-through-monopolies</w:t>
        </w:r>
      </w:hyperlink>
      <w:r w:rsidR="00087EF4">
        <w:rPr>
          <w:rFonts w:ascii="Footlight MT Light" w:hAnsi="Footlight MT Light" w:cs="Footlight MT Light"/>
          <w:sz w:val="22"/>
          <w:szCs w:val="22"/>
        </w:rPr>
        <w:t>&gt;</w:t>
      </w:r>
    </w:p>
    <w:p w14:paraId="445F32F0" w14:textId="1065ABB3" w:rsidR="005D10BB" w:rsidRPr="008504A8" w:rsidRDefault="005D10BB" w:rsidP="005D10BB">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4C0BB6">
        <w:rPr>
          <w:rFonts w:ascii="Footlight MT Light" w:hAnsi="Footlight MT Light" w:cs="Footlight MT Light"/>
          <w:sz w:val="22"/>
          <w:szCs w:val="22"/>
        </w:rPr>
        <w:t>(2021</w:t>
      </w:r>
      <w:r w:rsidR="00087EF4">
        <w:rPr>
          <w:rFonts w:ascii="Footlight MT Light" w:hAnsi="Footlight MT Light" w:cs="Footlight MT Light"/>
          <w:sz w:val="22"/>
          <w:szCs w:val="22"/>
        </w:rPr>
        <w:t>, May</w:t>
      </w:r>
      <w:r w:rsidR="004C0BB6">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8504A8">
        <w:rPr>
          <w:rFonts w:ascii="Footlight MT Light" w:hAnsi="Footlight MT Light" w:cs="Footlight MT Light"/>
          <w:i/>
          <w:iCs/>
          <w:sz w:val="22"/>
          <w:szCs w:val="22"/>
        </w:rPr>
        <w:t>The Despotism of Workplace Flexibility</w:t>
      </w:r>
      <w:r w:rsidRPr="008504A8">
        <w:rPr>
          <w:rFonts w:ascii="Footlight MT Light" w:hAnsi="Footlight MT Light" w:cs="Footlight MT Light"/>
          <w:sz w:val="22"/>
          <w:szCs w:val="22"/>
        </w:rPr>
        <w:t xml:space="preserve">, </w:t>
      </w:r>
      <w:r w:rsidRPr="004C0BB6">
        <w:rPr>
          <w:rFonts w:ascii="Footlight MT Light" w:hAnsi="Footlight MT Light" w:cs="Footlight MT Light"/>
          <w:i/>
          <w:iCs/>
          <w:sz w:val="22"/>
          <w:szCs w:val="22"/>
        </w:rPr>
        <w:t>Brave New Europe</w:t>
      </w:r>
      <w:r w:rsidR="004C0BB6">
        <w:rPr>
          <w:rFonts w:ascii="Footlight MT Light" w:hAnsi="Footlight MT Light" w:cs="Footlight MT Light"/>
          <w:i/>
          <w:iCs/>
          <w:sz w:val="22"/>
          <w:szCs w:val="22"/>
        </w:rPr>
        <w:t>.</w:t>
      </w:r>
      <w:r w:rsidRPr="008504A8">
        <w:rPr>
          <w:rFonts w:ascii="Footlight MT Light" w:hAnsi="Footlight MT Light" w:cs="Footlight MT Light"/>
          <w:sz w:val="22"/>
          <w:szCs w:val="22"/>
        </w:rPr>
        <w:t xml:space="preserve"> &lt;</w:t>
      </w:r>
      <w:hyperlink r:id="rId25" w:history="1">
        <w:r w:rsidRPr="008504A8">
          <w:rPr>
            <w:rStyle w:val="Hyperlink"/>
            <w:rFonts w:ascii="Footlight MT Light" w:hAnsi="Footlight MT Light" w:cs="Footlight MT Light"/>
            <w:sz w:val="22"/>
            <w:szCs w:val="22"/>
          </w:rPr>
          <w:t>https://braveneweurope.com/thomas-klikauer-nadine-campbell-the-despotism-of-workplace-flexibility</w:t>
        </w:r>
      </w:hyperlink>
      <w:r w:rsidR="00087EF4">
        <w:rPr>
          <w:rFonts w:ascii="Footlight MT Light" w:hAnsi="Footlight MT Light" w:cs="Footlight MT Light"/>
          <w:sz w:val="22"/>
          <w:szCs w:val="22"/>
        </w:rPr>
        <w:t>&gt;</w:t>
      </w:r>
      <w:r w:rsidRPr="008504A8">
        <w:rPr>
          <w:rFonts w:ascii="Footlight MT Light" w:hAnsi="Footlight MT Light" w:cs="Footlight MT Light"/>
          <w:sz w:val="22"/>
          <w:szCs w:val="22"/>
        </w:rPr>
        <w:t xml:space="preserve"> </w:t>
      </w:r>
    </w:p>
    <w:p w14:paraId="36575ED2" w14:textId="5D0FD967"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4C0BB6">
        <w:rPr>
          <w:rFonts w:ascii="Footlight MT Light" w:hAnsi="Footlight MT Light" w:cs="Footlight MT Light"/>
          <w:sz w:val="22"/>
          <w:szCs w:val="22"/>
        </w:rPr>
        <w:t>(2021</w:t>
      </w:r>
      <w:r w:rsidR="00087EF4">
        <w:rPr>
          <w:rFonts w:ascii="Footlight MT Light" w:hAnsi="Footlight MT Light" w:cs="Footlight MT Light"/>
          <w:sz w:val="22"/>
          <w:szCs w:val="22"/>
        </w:rPr>
        <w:t>, May</w:t>
      </w:r>
      <w:r w:rsidR="004C0BB6">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8504A8">
        <w:rPr>
          <w:rFonts w:ascii="Footlight MT Light" w:hAnsi="Footlight MT Light" w:cs="Footlight MT Light"/>
          <w:i/>
          <w:iCs/>
          <w:sz w:val="22"/>
          <w:szCs w:val="22"/>
        </w:rPr>
        <w:t>A Winner Take All System: Inside the Global Money-Making Apparatus</w:t>
      </w:r>
      <w:r w:rsidRPr="008504A8">
        <w:rPr>
          <w:rFonts w:ascii="Footlight MT Light" w:hAnsi="Footlight MT Light" w:cs="Footlight MT Light"/>
          <w:sz w:val="22"/>
          <w:szCs w:val="22"/>
        </w:rPr>
        <w:t xml:space="preserve">, </w:t>
      </w:r>
      <w:proofErr w:type="spellStart"/>
      <w:r w:rsidRPr="00087EF4">
        <w:rPr>
          <w:rFonts w:ascii="Footlight MT Light" w:hAnsi="Footlight MT Light" w:cs="Footlight MT Light"/>
          <w:i/>
          <w:iCs/>
          <w:sz w:val="22"/>
          <w:szCs w:val="22"/>
        </w:rPr>
        <w:t>CounterPunch</w:t>
      </w:r>
      <w:proofErr w:type="spellEnd"/>
      <w:r w:rsidR="00087EF4">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26" w:history="1">
        <w:r w:rsidRPr="008504A8">
          <w:rPr>
            <w:rStyle w:val="Hyperlink"/>
            <w:rFonts w:ascii="Footlight MT Light" w:hAnsi="Footlight MT Light" w:cs="Footlight MT Light"/>
            <w:sz w:val="22"/>
            <w:szCs w:val="22"/>
          </w:rPr>
          <w:t>https://www.counterpunch.org/</w:t>
        </w:r>
        <w:r w:rsidR="004C0BB6">
          <w:rPr>
            <w:rStyle w:val="Hyperlink"/>
            <w:rFonts w:ascii="Footlight MT Light" w:hAnsi="Footlight MT Light" w:cs="Footlight MT Light"/>
            <w:sz w:val="22"/>
            <w:szCs w:val="22"/>
          </w:rPr>
          <w:t>(2021)</w:t>
        </w:r>
        <w:r w:rsidRPr="008504A8">
          <w:rPr>
            <w:rStyle w:val="Hyperlink"/>
            <w:rFonts w:ascii="Footlight MT Light" w:hAnsi="Footlight MT Light" w:cs="Footlight MT Light"/>
            <w:sz w:val="22"/>
            <w:szCs w:val="22"/>
          </w:rPr>
          <w:t>/05/13/a-winner-take-all-system-inside-the-global-money-making-apparatus/</w:t>
        </w:r>
      </w:hyperlink>
      <w:r w:rsidR="00087EF4">
        <w:rPr>
          <w:rFonts w:ascii="Footlight MT Light" w:hAnsi="Footlight MT Light" w:cs="Footlight MT Light"/>
          <w:sz w:val="22"/>
          <w:szCs w:val="22"/>
        </w:rPr>
        <w:t>&gt;</w:t>
      </w:r>
    </w:p>
    <w:p w14:paraId="50DD6FE3" w14:textId="529D3E5D"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4C0BB6">
        <w:rPr>
          <w:rFonts w:ascii="Footlight MT Light" w:hAnsi="Footlight MT Light" w:cs="Footlight MT Light"/>
          <w:sz w:val="22"/>
          <w:szCs w:val="22"/>
        </w:rPr>
        <w:t>(2021</w:t>
      </w:r>
      <w:r w:rsidR="00087EF4">
        <w:rPr>
          <w:rFonts w:ascii="Footlight MT Light" w:hAnsi="Footlight MT Light" w:cs="Footlight MT Light"/>
          <w:sz w:val="22"/>
          <w:szCs w:val="22"/>
        </w:rPr>
        <w:t>,</w:t>
      </w:r>
      <w:r w:rsidR="00087EF4" w:rsidRPr="00087EF4">
        <w:rPr>
          <w:rFonts w:ascii="Footlight MT Light" w:hAnsi="Footlight MT Light" w:cs="Footlight MT Light"/>
          <w:sz w:val="22"/>
          <w:szCs w:val="22"/>
        </w:rPr>
        <w:t xml:space="preserve"> </w:t>
      </w:r>
      <w:r w:rsidR="00087EF4" w:rsidRPr="008504A8">
        <w:rPr>
          <w:rFonts w:ascii="Footlight MT Light" w:hAnsi="Footlight MT Light" w:cs="Footlight MT Light"/>
          <w:sz w:val="22"/>
          <w:szCs w:val="22"/>
        </w:rPr>
        <w:t>May</w:t>
      </w:r>
      <w:r w:rsidR="004C0BB6">
        <w:rPr>
          <w:rFonts w:ascii="Footlight MT Light" w:hAnsi="Footlight MT Light" w:cs="Footlight MT Light"/>
          <w:sz w:val="22"/>
          <w:szCs w:val="22"/>
        </w:rPr>
        <w:t>)</w:t>
      </w:r>
      <w:r w:rsidRPr="008504A8">
        <w:rPr>
          <w:rFonts w:ascii="Footlight MT Light" w:hAnsi="Footlight MT Light" w:cs="Footlight MT Light"/>
          <w:sz w:val="22"/>
          <w:szCs w:val="22"/>
        </w:rPr>
        <w:t xml:space="preserve"> Rosa@150: In Memory of Rosa Luxemburg, </w:t>
      </w:r>
      <w:r w:rsidR="00087EF4" w:rsidRPr="00087EF4">
        <w:rPr>
          <w:rFonts w:ascii="Footlight MT Light" w:hAnsi="Footlight MT Light" w:cs="Footlight MT Light"/>
          <w:i/>
          <w:iCs/>
          <w:sz w:val="22"/>
          <w:szCs w:val="22"/>
        </w:rPr>
        <w:t>Barricade</w:t>
      </w:r>
      <w:r w:rsidR="00087EF4">
        <w:rPr>
          <w:rFonts w:ascii="Footlight MT Light" w:hAnsi="Footlight MT Light" w:cs="Footlight MT Light"/>
          <w:sz w:val="22"/>
          <w:szCs w:val="22"/>
        </w:rPr>
        <w:t xml:space="preserve">. </w:t>
      </w:r>
      <w:r w:rsidRPr="008504A8">
        <w:rPr>
          <w:rFonts w:ascii="Footlight MT Light" w:hAnsi="Footlight MT Light" w:cs="Footlight MT Light"/>
          <w:sz w:val="22"/>
          <w:szCs w:val="22"/>
        </w:rPr>
        <w:t>&lt;</w:t>
      </w:r>
      <w:hyperlink r:id="rId27" w:history="1">
        <w:r w:rsidRPr="008504A8">
          <w:rPr>
            <w:rStyle w:val="Hyperlink"/>
            <w:rFonts w:ascii="Footlight MT Light" w:hAnsi="Footlight MT Light" w:cs="Footlight MT Light"/>
            <w:sz w:val="22"/>
            <w:szCs w:val="22"/>
          </w:rPr>
          <w:t>https://thebarricade.online/rosa150/</w:t>
        </w:r>
      </w:hyperlink>
      <w:r w:rsidR="00087EF4">
        <w:rPr>
          <w:rFonts w:ascii="Footlight MT Light" w:hAnsi="Footlight MT Light" w:cs="Footlight MT Light"/>
          <w:sz w:val="22"/>
          <w:szCs w:val="22"/>
        </w:rPr>
        <w:t>&gt;</w:t>
      </w:r>
      <w:r w:rsidRPr="008504A8">
        <w:rPr>
          <w:rFonts w:ascii="Footlight MT Light" w:hAnsi="Footlight MT Light" w:cs="Footlight MT Light"/>
          <w:sz w:val="22"/>
          <w:szCs w:val="22"/>
        </w:rPr>
        <w:t xml:space="preserve"> </w:t>
      </w:r>
    </w:p>
    <w:p w14:paraId="5A1A29E2" w14:textId="2558CEA2" w:rsidR="008504A8" w:rsidRPr="008504A8" w:rsidRDefault="008504A8" w:rsidP="00087EF4">
      <w:pPr>
        <w:numPr>
          <w:ilvl w:val="0"/>
          <w:numId w:val="9"/>
        </w:numPr>
        <w:spacing w:after="120"/>
        <w:ind w:right="312"/>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087EF4">
        <w:rPr>
          <w:rFonts w:ascii="Footlight MT Light" w:hAnsi="Footlight MT Light" w:cs="Footlight MT Light"/>
          <w:sz w:val="22"/>
          <w:szCs w:val="22"/>
        </w:rPr>
        <w:t>(2</w:t>
      </w:r>
      <w:r w:rsidRPr="008504A8">
        <w:rPr>
          <w:rFonts w:ascii="Footlight MT Light" w:hAnsi="Footlight MT Light" w:cs="Footlight MT Light"/>
          <w:sz w:val="22"/>
          <w:szCs w:val="22"/>
        </w:rPr>
        <w:t>020</w:t>
      </w:r>
      <w:r w:rsidR="00087EF4" w:rsidRPr="008504A8">
        <w:rPr>
          <w:rFonts w:ascii="Footlight MT Light" w:hAnsi="Footlight MT Light" w:cs="Footlight MT Light"/>
          <w:sz w:val="22"/>
          <w:szCs w:val="22"/>
        </w:rPr>
        <w:t xml:space="preserve">, </w:t>
      </w:r>
      <w:r w:rsidR="00087EF4">
        <w:rPr>
          <w:rFonts w:ascii="Footlight MT Light" w:hAnsi="Footlight MT Light" w:cs="Footlight MT Light"/>
          <w:sz w:val="22"/>
          <w:szCs w:val="22"/>
        </w:rPr>
        <w:t xml:space="preserve"> </w:t>
      </w:r>
      <w:r w:rsidR="00087EF4" w:rsidRPr="008504A8">
        <w:rPr>
          <w:rFonts w:ascii="Footlight MT Light" w:hAnsi="Footlight MT Light" w:cs="Footlight MT Light"/>
          <w:sz w:val="22"/>
          <w:szCs w:val="22"/>
        </w:rPr>
        <w:t>January</w:t>
      </w:r>
      <w:r w:rsidR="00087EF4">
        <w:rPr>
          <w:rFonts w:ascii="Footlight MT Light" w:hAnsi="Footlight MT Light" w:cs="Footlight MT Light"/>
          <w:sz w:val="22"/>
          <w:szCs w:val="22"/>
        </w:rPr>
        <w:t>)</w:t>
      </w:r>
      <w:r w:rsidRPr="008504A8">
        <w:rPr>
          <w:rFonts w:ascii="Footlight MT Light" w:hAnsi="Footlight MT Light" w:cs="Footlight MT Light"/>
          <w:sz w:val="22"/>
          <w:szCs w:val="22"/>
        </w:rPr>
        <w:t xml:space="preserve"> Right-Wing Populism Will Continue to </w:t>
      </w:r>
      <w:r w:rsidR="00562ED7">
        <w:rPr>
          <w:rFonts w:ascii="Footlight MT Light" w:hAnsi="Footlight MT Light" w:cs="Footlight MT Light"/>
          <w:sz w:val="22"/>
          <w:szCs w:val="22"/>
        </w:rPr>
        <w:t>b</w:t>
      </w:r>
      <w:r w:rsidRPr="008504A8">
        <w:rPr>
          <w:rFonts w:ascii="Footlight MT Light" w:hAnsi="Footlight MT Light" w:cs="Footlight MT Light"/>
          <w:sz w:val="22"/>
          <w:szCs w:val="22"/>
        </w:rPr>
        <w:t xml:space="preserve">e a Threat to Democracy as Long as the Media Echo Chamber Dominates, </w:t>
      </w:r>
      <w:proofErr w:type="spellStart"/>
      <w:r w:rsidRPr="00087EF4">
        <w:rPr>
          <w:rFonts w:ascii="Footlight MT Light" w:hAnsi="Footlight MT Light" w:cs="Footlight MT Light"/>
          <w:i/>
          <w:iCs/>
          <w:sz w:val="22"/>
          <w:szCs w:val="22"/>
        </w:rPr>
        <w:t>BuzzFlash</w:t>
      </w:r>
      <w:proofErr w:type="spellEnd"/>
      <w:r w:rsidR="00087EF4">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28" w:history="1">
        <w:r w:rsidRPr="008504A8">
          <w:rPr>
            <w:rStyle w:val="Hyperlink"/>
            <w:rFonts w:ascii="Footlight MT Light" w:hAnsi="Footlight MT Light" w:cs="Footlight MT Light"/>
            <w:sz w:val="22"/>
            <w:szCs w:val="22"/>
          </w:rPr>
          <w:t>https://buzzflash.com/articles/thomas-klikauer-and-nadine-campbell-for-buzzflash-1</w:t>
        </w:r>
      </w:hyperlink>
      <w:r w:rsidR="00087EF4">
        <w:rPr>
          <w:rFonts w:ascii="Footlight MT Light" w:hAnsi="Footlight MT Light" w:cs="Footlight MT Light"/>
          <w:sz w:val="22"/>
          <w:szCs w:val="22"/>
        </w:rPr>
        <w:t>&gt;</w:t>
      </w:r>
    </w:p>
    <w:p w14:paraId="38C5BBD0" w14:textId="1738D036"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087EF4">
        <w:rPr>
          <w:rFonts w:ascii="Footlight MT Light" w:hAnsi="Footlight MT Light" w:cs="Footlight MT Light"/>
          <w:sz w:val="22"/>
          <w:szCs w:val="22"/>
        </w:rPr>
        <w:t>(</w:t>
      </w:r>
      <w:r w:rsidRPr="008504A8">
        <w:rPr>
          <w:rFonts w:ascii="Footlight MT Light" w:hAnsi="Footlight MT Light" w:cs="Footlight MT Light"/>
          <w:sz w:val="22"/>
          <w:szCs w:val="22"/>
        </w:rPr>
        <w:t xml:space="preserve">2020, </w:t>
      </w:r>
      <w:r w:rsidR="00087EF4" w:rsidRPr="008504A8">
        <w:rPr>
          <w:rFonts w:ascii="Footlight MT Light" w:hAnsi="Footlight MT Light" w:cs="Footlight MT Light"/>
          <w:sz w:val="22"/>
          <w:szCs w:val="22"/>
        </w:rPr>
        <w:t>December</w:t>
      </w:r>
      <w:r w:rsidR="00087EF4">
        <w:rPr>
          <w:rFonts w:ascii="Footlight MT Light" w:hAnsi="Footlight MT Light" w:cs="Footlight MT Light"/>
          <w:sz w:val="22"/>
          <w:szCs w:val="22"/>
        </w:rPr>
        <w:t>)</w:t>
      </w:r>
      <w:r w:rsidR="00087EF4" w:rsidRPr="008504A8">
        <w:rPr>
          <w:rFonts w:ascii="Footlight MT Light" w:hAnsi="Footlight MT Light" w:cs="Footlight MT Light"/>
          <w:i/>
          <w:iCs/>
          <w:sz w:val="22"/>
          <w:szCs w:val="22"/>
        </w:rPr>
        <w:t xml:space="preserve"> </w:t>
      </w:r>
      <w:r w:rsidRPr="00087EF4">
        <w:rPr>
          <w:rFonts w:ascii="Footlight MT Light" w:hAnsi="Footlight MT Light" w:cs="Footlight MT Light"/>
          <w:sz w:val="22"/>
          <w:szCs w:val="22"/>
        </w:rPr>
        <w:t>The New Trumpian Oligarchical Conservatism Is Built Upon a Foundation of Right-Wing Populism,</w:t>
      </w:r>
      <w:r w:rsidRPr="008504A8">
        <w:rPr>
          <w:rFonts w:ascii="Footlight MT Light" w:hAnsi="Footlight MT Light" w:cs="Footlight MT Light"/>
          <w:sz w:val="22"/>
          <w:szCs w:val="22"/>
        </w:rPr>
        <w:t xml:space="preserve"> </w:t>
      </w:r>
      <w:proofErr w:type="spellStart"/>
      <w:r w:rsidRPr="00087EF4">
        <w:rPr>
          <w:rFonts w:ascii="Footlight MT Light" w:hAnsi="Footlight MT Light" w:cs="Footlight MT Light"/>
          <w:i/>
          <w:iCs/>
          <w:sz w:val="22"/>
          <w:szCs w:val="22"/>
        </w:rPr>
        <w:t>BuzzFlash</w:t>
      </w:r>
      <w:proofErr w:type="spellEnd"/>
      <w:r w:rsidR="004C0BB6">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29" w:history="1">
        <w:r w:rsidRPr="008504A8">
          <w:rPr>
            <w:rStyle w:val="Hyperlink"/>
            <w:rFonts w:ascii="Footlight MT Light" w:hAnsi="Footlight MT Light" w:cs="Footlight MT Light"/>
            <w:sz w:val="22"/>
            <w:szCs w:val="22"/>
          </w:rPr>
          <w:t>https://buzzflash.com/articles/thomas-klikauer-and-nadine-campbell-for-buzzflash?rq=The%20New%20Trumpian%20Oligarchical%20Conservatism%20Is%20Built%20Upon%20a%20Foundation%20of%20Right-Wing%20Populism</w:t>
        </w:r>
      </w:hyperlink>
      <w:r w:rsidRPr="008504A8">
        <w:rPr>
          <w:rFonts w:ascii="Footlight MT Light" w:hAnsi="Footlight MT Light" w:cs="Footlight MT Light"/>
          <w:sz w:val="22"/>
          <w:szCs w:val="22"/>
        </w:rPr>
        <w:t>&gt;</w:t>
      </w:r>
    </w:p>
    <w:p w14:paraId="14C2E5F1" w14:textId="0CAFD2F2"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087EF4">
        <w:rPr>
          <w:rFonts w:ascii="Footlight MT Light" w:hAnsi="Footlight MT Light" w:cs="Footlight MT Light"/>
          <w:sz w:val="22"/>
          <w:szCs w:val="22"/>
        </w:rPr>
        <w:t>(</w:t>
      </w:r>
      <w:r w:rsidR="00087EF4" w:rsidRPr="008504A8">
        <w:rPr>
          <w:rFonts w:ascii="Footlight MT Light" w:hAnsi="Footlight MT Light" w:cs="Footlight MT Light"/>
          <w:sz w:val="22"/>
          <w:szCs w:val="22"/>
        </w:rPr>
        <w:t>2020, December</w:t>
      </w:r>
      <w:r w:rsidR="00087EF4">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proofErr w:type="spellStart"/>
      <w:r w:rsidRPr="00087EF4">
        <w:rPr>
          <w:rFonts w:ascii="Footlight MT Light" w:hAnsi="Footlight MT Light" w:cs="Footlight MT Light"/>
          <w:sz w:val="22"/>
          <w:szCs w:val="22"/>
        </w:rPr>
        <w:t>AfD</w:t>
      </w:r>
      <w:proofErr w:type="spellEnd"/>
      <w:r w:rsidRPr="00087EF4">
        <w:rPr>
          <w:rFonts w:ascii="Footlight MT Light" w:hAnsi="Footlight MT Light" w:cs="Footlight MT Light"/>
          <w:sz w:val="22"/>
          <w:szCs w:val="22"/>
        </w:rPr>
        <w:t xml:space="preserve"> Strongholds, Hygiene Rallies, Tin-Foil Hats and Coronavirus Infections</w:t>
      </w:r>
      <w:r w:rsidRPr="008504A8">
        <w:rPr>
          <w:rFonts w:ascii="Footlight MT Light" w:hAnsi="Footlight MT Light" w:cs="Footlight MT Light"/>
          <w:sz w:val="22"/>
          <w:szCs w:val="22"/>
        </w:rPr>
        <w:t xml:space="preserve">, </w:t>
      </w:r>
      <w:proofErr w:type="spellStart"/>
      <w:r w:rsidRPr="00087EF4">
        <w:rPr>
          <w:rFonts w:ascii="Footlight MT Light" w:hAnsi="Footlight MT Light" w:cs="Footlight MT Light"/>
          <w:i/>
          <w:iCs/>
          <w:sz w:val="22"/>
          <w:szCs w:val="22"/>
        </w:rPr>
        <w:t>CounterPunch</w:t>
      </w:r>
      <w:proofErr w:type="spellEnd"/>
      <w:r w:rsidR="004C0BB6">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30" w:history="1">
        <w:r w:rsidRPr="008504A8">
          <w:rPr>
            <w:rStyle w:val="Hyperlink"/>
            <w:rFonts w:ascii="Footlight MT Light" w:hAnsi="Footlight MT Light" w:cs="Footlight MT Light"/>
            <w:sz w:val="22"/>
            <w:szCs w:val="22"/>
          </w:rPr>
          <w:t>https://www.counterpunch.org/2020/12/22/afd-strongholds-hygiene-rallies-tin-foil-hats-and-coronavirus-infections/</w:t>
        </w:r>
      </w:hyperlink>
      <w:r w:rsidR="00087EF4">
        <w:rPr>
          <w:rFonts w:ascii="Footlight MT Light" w:hAnsi="Footlight MT Light" w:cs="Footlight MT Light"/>
          <w:sz w:val="22"/>
          <w:szCs w:val="22"/>
        </w:rPr>
        <w:t>&gt;</w:t>
      </w:r>
    </w:p>
    <w:p w14:paraId="13FC1E0D" w14:textId="32F027A3"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087EF4">
        <w:rPr>
          <w:rFonts w:ascii="Footlight MT Light" w:hAnsi="Footlight MT Light" w:cs="Footlight MT Light"/>
          <w:sz w:val="22"/>
          <w:szCs w:val="22"/>
        </w:rPr>
        <w:t>(</w:t>
      </w:r>
      <w:r w:rsidR="00087EF4" w:rsidRPr="008504A8">
        <w:rPr>
          <w:rFonts w:ascii="Footlight MT Light" w:hAnsi="Footlight MT Light" w:cs="Footlight MT Light"/>
          <w:sz w:val="22"/>
          <w:szCs w:val="22"/>
        </w:rPr>
        <w:t>2020, December</w:t>
      </w:r>
      <w:r w:rsidR="00087EF4">
        <w:rPr>
          <w:rFonts w:ascii="Footlight MT Light" w:hAnsi="Footlight MT Light" w:cs="Footlight MT Light"/>
          <w:sz w:val="22"/>
          <w:szCs w:val="22"/>
        </w:rPr>
        <w:t>)</w:t>
      </w:r>
      <w:r w:rsidR="00087EF4" w:rsidRPr="008504A8">
        <w:rPr>
          <w:rFonts w:ascii="Footlight MT Light" w:hAnsi="Footlight MT Light" w:cs="Footlight MT Light"/>
          <w:i/>
          <w:iCs/>
          <w:sz w:val="22"/>
          <w:szCs w:val="22"/>
        </w:rPr>
        <w:t xml:space="preserve"> </w:t>
      </w:r>
      <w:r w:rsidRPr="008504A8">
        <w:rPr>
          <w:rFonts w:ascii="Footlight MT Light" w:hAnsi="Footlight MT Light" w:cs="Footlight MT Light"/>
          <w:sz w:val="22"/>
          <w:szCs w:val="22"/>
        </w:rPr>
        <w:t xml:space="preserve">Yes, Germany Has Its Share of Tin Foil Hat COVID Denialists and Anti-Vaxxers. The US Is Not Alone in </w:t>
      </w:r>
      <w:proofErr w:type="spellStart"/>
      <w:r w:rsidRPr="008504A8">
        <w:rPr>
          <w:rFonts w:ascii="Footlight MT Light" w:hAnsi="Footlight MT Light" w:cs="Footlight MT Light"/>
          <w:sz w:val="22"/>
          <w:szCs w:val="22"/>
        </w:rPr>
        <w:t>Nutters</w:t>
      </w:r>
      <w:proofErr w:type="spellEnd"/>
      <w:r w:rsidRPr="008504A8">
        <w:rPr>
          <w:rFonts w:ascii="Footlight MT Light" w:hAnsi="Footlight MT Light" w:cs="Footlight MT Light"/>
          <w:sz w:val="22"/>
          <w:szCs w:val="22"/>
        </w:rPr>
        <w:t xml:space="preserve">, </w:t>
      </w:r>
      <w:proofErr w:type="spellStart"/>
      <w:r w:rsidRPr="00087EF4">
        <w:rPr>
          <w:rFonts w:ascii="Footlight MT Light" w:hAnsi="Footlight MT Light" w:cs="Footlight MT Light"/>
          <w:i/>
          <w:iCs/>
          <w:sz w:val="22"/>
          <w:szCs w:val="22"/>
        </w:rPr>
        <w:t>BuzzFlash</w:t>
      </w:r>
      <w:proofErr w:type="spellEnd"/>
      <w:r w:rsidR="00087EF4">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31" w:history="1">
        <w:r w:rsidRPr="008504A8">
          <w:rPr>
            <w:rStyle w:val="Hyperlink"/>
            <w:rFonts w:ascii="Footlight MT Light" w:hAnsi="Footlight MT Light" w:cs="Footlight MT Light"/>
            <w:sz w:val="22"/>
            <w:szCs w:val="22"/>
          </w:rPr>
          <w:t>https://buzzflash.com/articles/thomas-klikauer-and-nadine-campbell-for-buzzflash-yes-germany-has-its-share-of-tin-foil-hat-covid-denialists-and-anti-vaxxers</w:t>
        </w:r>
      </w:hyperlink>
      <w:r w:rsidR="00087EF4">
        <w:rPr>
          <w:rFonts w:ascii="Footlight MT Light" w:hAnsi="Footlight MT Light" w:cs="Footlight MT Light"/>
          <w:sz w:val="22"/>
          <w:szCs w:val="22"/>
        </w:rPr>
        <w:t>&gt;</w:t>
      </w:r>
    </w:p>
    <w:p w14:paraId="4A19A7D9" w14:textId="659CC7D3"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087EF4">
        <w:rPr>
          <w:rFonts w:ascii="Footlight MT Light" w:hAnsi="Footlight MT Light" w:cs="Footlight MT Light"/>
          <w:sz w:val="22"/>
          <w:szCs w:val="22"/>
        </w:rPr>
        <w:t>(</w:t>
      </w:r>
      <w:r w:rsidR="00087EF4" w:rsidRPr="008504A8">
        <w:rPr>
          <w:rFonts w:ascii="Footlight MT Light" w:hAnsi="Footlight MT Light" w:cs="Footlight MT Light"/>
          <w:sz w:val="22"/>
          <w:szCs w:val="22"/>
        </w:rPr>
        <w:t>2020, December</w:t>
      </w:r>
      <w:r w:rsidR="00087EF4">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087EF4">
        <w:rPr>
          <w:rFonts w:ascii="Footlight MT Light" w:hAnsi="Footlight MT Light" w:cs="Footlight MT Light"/>
          <w:sz w:val="22"/>
          <w:szCs w:val="22"/>
        </w:rPr>
        <w:t>The "New" Corporation</w:t>
      </w:r>
      <w:r w:rsidRPr="008504A8">
        <w:rPr>
          <w:rFonts w:ascii="Footlight MT Light" w:hAnsi="Footlight MT Light" w:cs="Footlight MT Light"/>
          <w:sz w:val="22"/>
          <w:szCs w:val="22"/>
        </w:rPr>
        <w:t xml:space="preserve">, </w:t>
      </w:r>
      <w:proofErr w:type="spellStart"/>
      <w:r w:rsidRPr="00087EF4">
        <w:rPr>
          <w:rFonts w:ascii="Footlight MT Light" w:hAnsi="Footlight MT Light" w:cs="Footlight MT Light"/>
          <w:i/>
          <w:iCs/>
          <w:sz w:val="22"/>
          <w:szCs w:val="22"/>
        </w:rPr>
        <w:t>CounterPunch</w:t>
      </w:r>
      <w:proofErr w:type="spellEnd"/>
      <w:r w:rsidR="00087EF4">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32" w:history="1">
        <w:r w:rsidRPr="008504A8">
          <w:rPr>
            <w:rStyle w:val="Hyperlink"/>
            <w:rFonts w:ascii="Footlight MT Light" w:hAnsi="Footlight MT Light" w:cs="Footlight MT Light"/>
            <w:sz w:val="22"/>
            <w:szCs w:val="22"/>
          </w:rPr>
          <w:t>https://www.counterpunch.org/2020/12/18/the-new-corporation/</w:t>
        </w:r>
      </w:hyperlink>
      <w:r w:rsidR="00087EF4">
        <w:rPr>
          <w:rFonts w:ascii="Footlight MT Light" w:hAnsi="Footlight MT Light" w:cs="Footlight MT Light"/>
          <w:sz w:val="22"/>
          <w:szCs w:val="22"/>
        </w:rPr>
        <w:t>&gt;</w:t>
      </w:r>
    </w:p>
    <w:p w14:paraId="5549027A" w14:textId="1584BA27"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087EF4">
        <w:rPr>
          <w:rFonts w:ascii="Footlight MT Light" w:hAnsi="Footlight MT Light" w:cs="Footlight MT Light"/>
          <w:sz w:val="22"/>
          <w:szCs w:val="22"/>
        </w:rPr>
        <w:t>(</w:t>
      </w:r>
      <w:r w:rsidR="00087EF4" w:rsidRPr="008504A8">
        <w:rPr>
          <w:rFonts w:ascii="Footlight MT Light" w:hAnsi="Footlight MT Light" w:cs="Footlight MT Light"/>
          <w:sz w:val="22"/>
          <w:szCs w:val="22"/>
        </w:rPr>
        <w:t>2020, December</w:t>
      </w:r>
      <w:r w:rsidR="00087EF4">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proofErr w:type="spellStart"/>
      <w:r w:rsidRPr="00087EF4">
        <w:rPr>
          <w:rFonts w:ascii="Footlight MT Light" w:hAnsi="Footlight MT Light" w:cs="Footlight MT Light"/>
          <w:sz w:val="22"/>
          <w:szCs w:val="22"/>
        </w:rPr>
        <w:t>Its</w:t>
      </w:r>
      <w:proofErr w:type="spellEnd"/>
      <w:r w:rsidRPr="00087EF4">
        <w:rPr>
          <w:rFonts w:ascii="Footlight MT Light" w:hAnsi="Footlight MT Light" w:cs="Footlight MT Light"/>
          <w:sz w:val="22"/>
          <w:szCs w:val="22"/>
        </w:rPr>
        <w:t xml:space="preserve"> the Government, Stupid!,</w:t>
      </w:r>
      <w:r w:rsidRPr="008504A8">
        <w:rPr>
          <w:rFonts w:ascii="Footlight MT Light" w:hAnsi="Footlight MT Light" w:cs="Footlight MT Light"/>
          <w:sz w:val="22"/>
          <w:szCs w:val="22"/>
        </w:rPr>
        <w:t xml:space="preserve"> </w:t>
      </w:r>
      <w:proofErr w:type="spellStart"/>
      <w:r w:rsidRPr="00087EF4">
        <w:rPr>
          <w:rFonts w:ascii="Footlight MT Light" w:hAnsi="Footlight MT Light" w:cs="Footlight MT Light"/>
          <w:i/>
          <w:iCs/>
          <w:sz w:val="22"/>
          <w:szCs w:val="22"/>
        </w:rPr>
        <w:t>CounterPunch</w:t>
      </w:r>
      <w:proofErr w:type="spellEnd"/>
      <w:r w:rsidR="00087EF4">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33" w:history="1">
        <w:r w:rsidRPr="008504A8">
          <w:rPr>
            <w:rStyle w:val="Hyperlink"/>
            <w:rFonts w:ascii="Footlight MT Light" w:hAnsi="Footlight MT Light" w:cs="Footlight MT Light"/>
            <w:sz w:val="22"/>
            <w:szCs w:val="22"/>
          </w:rPr>
          <w:t>https://www.counterpunch.org/2020/12/09/its-the-government-stupid/</w:t>
        </w:r>
      </w:hyperlink>
      <w:r w:rsidR="00087EF4">
        <w:rPr>
          <w:rFonts w:ascii="Footlight MT Light" w:hAnsi="Footlight MT Light" w:cs="Footlight MT Light"/>
          <w:sz w:val="22"/>
          <w:szCs w:val="22"/>
        </w:rPr>
        <w:t>&gt;</w:t>
      </w:r>
    </w:p>
    <w:p w14:paraId="6CF0E992" w14:textId="5CA6F69C"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087EF4">
        <w:rPr>
          <w:rFonts w:ascii="Footlight MT Light" w:hAnsi="Footlight MT Light" w:cs="Footlight MT Light"/>
          <w:sz w:val="22"/>
          <w:szCs w:val="22"/>
        </w:rPr>
        <w:t>(</w:t>
      </w:r>
      <w:r w:rsidR="00087EF4" w:rsidRPr="008504A8">
        <w:rPr>
          <w:rFonts w:ascii="Footlight MT Light" w:hAnsi="Footlight MT Light" w:cs="Footlight MT Light"/>
          <w:sz w:val="22"/>
          <w:szCs w:val="22"/>
        </w:rPr>
        <w:t>2020, December</w:t>
      </w:r>
      <w:r w:rsidR="00087EF4">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087EF4">
        <w:rPr>
          <w:rFonts w:ascii="Footlight MT Light" w:hAnsi="Footlight MT Light" w:cs="Footlight MT Light"/>
          <w:sz w:val="22"/>
          <w:szCs w:val="22"/>
        </w:rPr>
        <w:t xml:space="preserve">Coronavirus Conspiracy Theories in Germany, </w:t>
      </w:r>
      <w:proofErr w:type="spellStart"/>
      <w:r w:rsidRPr="00087EF4">
        <w:rPr>
          <w:rFonts w:ascii="Footlight MT Light" w:hAnsi="Footlight MT Light" w:cs="Footlight MT Light"/>
          <w:i/>
          <w:iCs/>
          <w:sz w:val="22"/>
          <w:szCs w:val="22"/>
        </w:rPr>
        <w:t>CounterPunch</w:t>
      </w:r>
      <w:proofErr w:type="spellEnd"/>
      <w:r w:rsidR="00087EF4">
        <w:rPr>
          <w:rFonts w:ascii="Footlight MT Light" w:hAnsi="Footlight MT Light" w:cs="Footlight MT Light"/>
          <w:sz w:val="22"/>
          <w:szCs w:val="22"/>
        </w:rPr>
        <w:t>.</w:t>
      </w:r>
      <w:r w:rsidRPr="00087EF4">
        <w:rPr>
          <w:rFonts w:ascii="Footlight MT Light" w:hAnsi="Footlight MT Light" w:cs="Footlight MT Light"/>
          <w:sz w:val="22"/>
          <w:szCs w:val="22"/>
        </w:rPr>
        <w:t xml:space="preserve"> </w:t>
      </w:r>
      <w:r w:rsidRPr="008504A8">
        <w:rPr>
          <w:rFonts w:ascii="Footlight MT Light" w:hAnsi="Footlight MT Light" w:cs="Footlight MT Light"/>
          <w:sz w:val="22"/>
          <w:szCs w:val="22"/>
        </w:rPr>
        <w:t>&lt;</w:t>
      </w:r>
      <w:hyperlink r:id="rId34" w:history="1">
        <w:r w:rsidRPr="008504A8">
          <w:rPr>
            <w:rStyle w:val="Hyperlink"/>
            <w:rFonts w:ascii="Footlight MT Light" w:hAnsi="Footlight MT Light" w:cs="Footlight MT Light"/>
            <w:sz w:val="22"/>
            <w:szCs w:val="22"/>
          </w:rPr>
          <w:t>https://www.counterpunch.org/2020/12/04/coronavirus-conspiracy-theories-in-germany/</w:t>
        </w:r>
      </w:hyperlink>
      <w:r w:rsidR="00087EF4">
        <w:rPr>
          <w:rFonts w:ascii="Footlight MT Light" w:hAnsi="Footlight MT Light" w:cs="Footlight MT Light"/>
          <w:sz w:val="22"/>
          <w:szCs w:val="22"/>
        </w:rPr>
        <w:t>&gt;</w:t>
      </w:r>
    </w:p>
    <w:p w14:paraId="713D6B6A" w14:textId="64FC66DD"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087EF4">
        <w:rPr>
          <w:rFonts w:ascii="Footlight MT Light" w:hAnsi="Footlight MT Light" w:cs="Footlight MT Light"/>
          <w:sz w:val="22"/>
          <w:szCs w:val="22"/>
        </w:rPr>
        <w:t>(</w:t>
      </w:r>
      <w:r w:rsidR="00087EF4" w:rsidRPr="008504A8">
        <w:rPr>
          <w:rFonts w:ascii="Footlight MT Light" w:hAnsi="Footlight MT Light" w:cs="Footlight MT Light"/>
          <w:sz w:val="22"/>
          <w:szCs w:val="22"/>
        </w:rPr>
        <w:t>2020, December</w:t>
      </w:r>
      <w:r w:rsidR="00087EF4">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087EF4">
        <w:rPr>
          <w:rFonts w:ascii="Footlight MT Light" w:hAnsi="Footlight MT Light" w:cs="Footlight MT Light"/>
          <w:sz w:val="22"/>
          <w:szCs w:val="22"/>
        </w:rPr>
        <w:t xml:space="preserve">How the Market Destroys the Lifeworld, </w:t>
      </w:r>
      <w:proofErr w:type="spellStart"/>
      <w:r w:rsidRPr="00087EF4">
        <w:rPr>
          <w:rFonts w:ascii="Footlight MT Light" w:hAnsi="Footlight MT Light" w:cs="Footlight MT Light"/>
          <w:i/>
          <w:iCs/>
          <w:sz w:val="22"/>
          <w:szCs w:val="22"/>
        </w:rPr>
        <w:t>CounterPunch</w:t>
      </w:r>
      <w:proofErr w:type="spellEnd"/>
      <w:r w:rsidR="00087EF4">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35" w:history="1">
        <w:r w:rsidRPr="008504A8">
          <w:rPr>
            <w:rStyle w:val="Hyperlink"/>
            <w:rFonts w:ascii="Footlight MT Light" w:hAnsi="Footlight MT Light" w:cs="Footlight MT Light"/>
            <w:sz w:val="22"/>
            <w:szCs w:val="22"/>
          </w:rPr>
          <w:t>https://www.counterpunch.org/2020/12/03/how-the-market-destroys-the-lifeworld/</w:t>
        </w:r>
      </w:hyperlink>
      <w:r w:rsidR="00087EF4">
        <w:rPr>
          <w:rFonts w:ascii="Footlight MT Light" w:hAnsi="Footlight MT Light" w:cs="Footlight MT Light"/>
          <w:sz w:val="22"/>
          <w:szCs w:val="22"/>
        </w:rPr>
        <w:t>&gt;</w:t>
      </w:r>
    </w:p>
    <w:p w14:paraId="5C4EB891" w14:textId="799857CB"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087EF4">
        <w:rPr>
          <w:rFonts w:ascii="Footlight MT Light" w:hAnsi="Footlight MT Light" w:cs="Footlight MT Light"/>
          <w:sz w:val="22"/>
          <w:szCs w:val="22"/>
        </w:rPr>
        <w:t>(</w:t>
      </w:r>
      <w:r w:rsidRPr="008504A8">
        <w:rPr>
          <w:rFonts w:ascii="Footlight MT Light" w:hAnsi="Footlight MT Light" w:cs="Footlight MT Light"/>
          <w:sz w:val="22"/>
          <w:szCs w:val="22"/>
        </w:rPr>
        <w:t xml:space="preserve">2020, </w:t>
      </w:r>
      <w:r w:rsidR="00087EF4" w:rsidRPr="008504A8">
        <w:rPr>
          <w:rFonts w:ascii="Footlight MT Light" w:hAnsi="Footlight MT Light" w:cs="Footlight MT Light"/>
          <w:sz w:val="22"/>
          <w:szCs w:val="22"/>
        </w:rPr>
        <w:t>November</w:t>
      </w:r>
      <w:r w:rsidR="00087EF4">
        <w:rPr>
          <w:rFonts w:ascii="Footlight MT Light" w:hAnsi="Footlight MT Light" w:cs="Footlight MT Light"/>
          <w:sz w:val="22"/>
          <w:szCs w:val="22"/>
        </w:rPr>
        <w:t>)</w:t>
      </w:r>
      <w:r w:rsidR="00087EF4" w:rsidRPr="008504A8">
        <w:rPr>
          <w:rFonts w:ascii="Footlight MT Light" w:hAnsi="Footlight MT Light" w:cs="Footlight MT Light"/>
          <w:sz w:val="22"/>
          <w:szCs w:val="22"/>
        </w:rPr>
        <w:t xml:space="preserve"> </w:t>
      </w:r>
      <w:r w:rsidRPr="00087EF4">
        <w:rPr>
          <w:rFonts w:ascii="Footlight MT Light" w:hAnsi="Footlight MT Light" w:cs="Footlight MT Light"/>
          <w:sz w:val="22"/>
          <w:szCs w:val="22"/>
        </w:rPr>
        <w:t xml:space="preserve">How a Turkish-German Couple Invented a Coronavirus Vaccine, </w:t>
      </w:r>
      <w:proofErr w:type="spellStart"/>
      <w:r w:rsidRPr="00087EF4">
        <w:rPr>
          <w:rFonts w:ascii="Footlight MT Light" w:hAnsi="Footlight MT Light" w:cs="Footlight MT Light"/>
          <w:i/>
          <w:iCs/>
          <w:sz w:val="22"/>
          <w:szCs w:val="22"/>
        </w:rPr>
        <w:t>CounterPunch</w:t>
      </w:r>
      <w:proofErr w:type="spellEnd"/>
      <w:r w:rsidR="00087EF4">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36" w:history="1">
        <w:r w:rsidRPr="008504A8">
          <w:rPr>
            <w:rStyle w:val="Hyperlink"/>
            <w:rFonts w:ascii="Footlight MT Light" w:hAnsi="Footlight MT Light" w:cs="Footlight MT Light"/>
            <w:sz w:val="22"/>
            <w:szCs w:val="22"/>
          </w:rPr>
          <w:t>https://www.counterpunch.org/2020/11/25/how-a-turkish-german-couple-invented-a-coronavirus-vaccine/</w:t>
        </w:r>
      </w:hyperlink>
      <w:r w:rsidRPr="008504A8">
        <w:rPr>
          <w:rFonts w:ascii="Footlight MT Light" w:hAnsi="Footlight MT Light" w:cs="Footlight MT Light"/>
          <w:sz w:val="22"/>
          <w:szCs w:val="22"/>
        </w:rPr>
        <w:t>&gt;</w:t>
      </w:r>
    </w:p>
    <w:p w14:paraId="530B84A4" w14:textId="22EB5AFF"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087EF4">
        <w:rPr>
          <w:rFonts w:ascii="Footlight MT Light" w:hAnsi="Footlight MT Light" w:cs="Footlight MT Light"/>
          <w:sz w:val="22"/>
          <w:szCs w:val="22"/>
        </w:rPr>
        <w:t>(</w:t>
      </w:r>
      <w:r w:rsidR="00087EF4" w:rsidRPr="008504A8">
        <w:rPr>
          <w:rFonts w:ascii="Footlight MT Light" w:hAnsi="Footlight MT Light" w:cs="Footlight MT Light"/>
          <w:sz w:val="22"/>
          <w:szCs w:val="22"/>
        </w:rPr>
        <w:t>2020, November</w:t>
      </w:r>
      <w:r w:rsidR="00087EF4">
        <w:rPr>
          <w:rFonts w:ascii="Footlight MT Light" w:hAnsi="Footlight MT Light" w:cs="Footlight MT Light"/>
          <w:sz w:val="22"/>
          <w:szCs w:val="22"/>
        </w:rPr>
        <w:t xml:space="preserve">) </w:t>
      </w:r>
      <w:r w:rsidRPr="00087EF4">
        <w:rPr>
          <w:rFonts w:ascii="Footlight MT Light" w:hAnsi="Footlight MT Light" w:cs="Footlight MT Light"/>
          <w:sz w:val="22"/>
          <w:szCs w:val="22"/>
        </w:rPr>
        <w:t xml:space="preserve">The New Elite: Dark Nights Rising, </w:t>
      </w:r>
      <w:proofErr w:type="spellStart"/>
      <w:r w:rsidRPr="00087EF4">
        <w:rPr>
          <w:rFonts w:ascii="Footlight MT Light" w:hAnsi="Footlight MT Light" w:cs="Footlight MT Light"/>
          <w:i/>
          <w:iCs/>
          <w:sz w:val="22"/>
          <w:szCs w:val="22"/>
        </w:rPr>
        <w:t>CounterPunch</w:t>
      </w:r>
      <w:proofErr w:type="spellEnd"/>
      <w:r w:rsidR="00087EF4">
        <w:rPr>
          <w:rFonts w:ascii="Footlight MT Light" w:hAnsi="Footlight MT Light" w:cs="Footlight MT Light"/>
          <w:i/>
          <w:iCs/>
          <w:sz w:val="22"/>
          <w:szCs w:val="22"/>
        </w:rPr>
        <w:t xml:space="preserve">. </w:t>
      </w:r>
      <w:r w:rsidRPr="008504A8">
        <w:rPr>
          <w:rFonts w:ascii="Footlight MT Light" w:hAnsi="Footlight MT Light" w:cs="Footlight MT Light"/>
          <w:sz w:val="22"/>
          <w:szCs w:val="22"/>
        </w:rPr>
        <w:t>&lt;</w:t>
      </w:r>
      <w:hyperlink r:id="rId37" w:history="1">
        <w:r w:rsidRPr="008504A8">
          <w:rPr>
            <w:rStyle w:val="Hyperlink"/>
            <w:rFonts w:ascii="Footlight MT Light" w:hAnsi="Footlight MT Light" w:cs="Footlight MT Light"/>
            <w:sz w:val="22"/>
            <w:szCs w:val="22"/>
          </w:rPr>
          <w:t>https://www.counterpunch.org/2020/11/13/the-new-elite-dark-nights-rising/</w:t>
        </w:r>
      </w:hyperlink>
      <w:r w:rsidR="00087EF4">
        <w:rPr>
          <w:rFonts w:ascii="Footlight MT Light" w:hAnsi="Footlight MT Light" w:cs="Footlight MT Light"/>
          <w:sz w:val="22"/>
          <w:szCs w:val="22"/>
        </w:rPr>
        <w:t>&gt;</w:t>
      </w:r>
      <w:r w:rsidRPr="008504A8">
        <w:rPr>
          <w:rFonts w:ascii="Footlight MT Light" w:hAnsi="Footlight MT Light" w:cs="Footlight MT Light"/>
          <w:sz w:val="22"/>
          <w:szCs w:val="22"/>
        </w:rPr>
        <w:t xml:space="preserve"> </w:t>
      </w:r>
    </w:p>
    <w:p w14:paraId="7BEC6BFB" w14:textId="22D9EB3C"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087EF4">
        <w:rPr>
          <w:rFonts w:ascii="Footlight MT Light" w:hAnsi="Footlight MT Light" w:cs="Footlight MT Light"/>
          <w:sz w:val="22"/>
          <w:szCs w:val="22"/>
        </w:rPr>
        <w:t>(</w:t>
      </w:r>
      <w:r w:rsidR="00087EF4" w:rsidRPr="008504A8">
        <w:rPr>
          <w:rFonts w:ascii="Footlight MT Light" w:hAnsi="Footlight MT Light" w:cs="Footlight MT Light"/>
          <w:sz w:val="22"/>
          <w:szCs w:val="22"/>
        </w:rPr>
        <w:t>2020, November</w:t>
      </w:r>
      <w:r w:rsidR="00087EF4">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087EF4">
        <w:rPr>
          <w:rFonts w:ascii="Footlight MT Light" w:hAnsi="Footlight MT Light" w:cs="Footlight MT Light"/>
          <w:sz w:val="22"/>
          <w:szCs w:val="22"/>
        </w:rPr>
        <w:t xml:space="preserve">Dark Water Rising, </w:t>
      </w:r>
      <w:r w:rsidRPr="00087EF4">
        <w:rPr>
          <w:rFonts w:ascii="Footlight MT Light" w:hAnsi="Footlight MT Light" w:cs="Footlight MT Light"/>
          <w:i/>
          <w:iCs/>
          <w:sz w:val="22"/>
          <w:szCs w:val="22"/>
        </w:rPr>
        <w:t>Brave New Europe</w:t>
      </w:r>
      <w:r w:rsidR="00087EF4">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38" w:history="1">
        <w:r w:rsidRPr="008504A8">
          <w:rPr>
            <w:rStyle w:val="Hyperlink"/>
            <w:rFonts w:ascii="Footlight MT Light" w:hAnsi="Footlight MT Light" w:cs="Footlight MT Light"/>
            <w:sz w:val="22"/>
            <w:szCs w:val="22"/>
          </w:rPr>
          <w:t>https://braveneweurope.com/thomas-klikauernadine-campbell-dark-water-rising</w:t>
        </w:r>
      </w:hyperlink>
      <w:r w:rsidR="00087EF4">
        <w:rPr>
          <w:rFonts w:ascii="Footlight MT Light" w:hAnsi="Footlight MT Light" w:cs="Footlight MT Light"/>
          <w:sz w:val="22"/>
          <w:szCs w:val="22"/>
        </w:rPr>
        <w:t>&gt;</w:t>
      </w:r>
    </w:p>
    <w:p w14:paraId="37F7654F" w14:textId="4DD7C2AB"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087EF4">
        <w:rPr>
          <w:rFonts w:ascii="Footlight MT Light" w:hAnsi="Footlight MT Light" w:cs="Footlight MT Light"/>
          <w:sz w:val="22"/>
          <w:szCs w:val="22"/>
        </w:rPr>
        <w:t>(</w:t>
      </w:r>
      <w:r w:rsidR="00087EF4" w:rsidRPr="008504A8">
        <w:rPr>
          <w:rFonts w:ascii="Footlight MT Light" w:hAnsi="Footlight MT Light" w:cs="Footlight MT Light"/>
          <w:sz w:val="22"/>
          <w:szCs w:val="22"/>
        </w:rPr>
        <w:t>2020, November</w:t>
      </w:r>
      <w:r w:rsidR="00087EF4">
        <w:rPr>
          <w:rFonts w:ascii="Footlight MT Light" w:hAnsi="Footlight MT Light" w:cs="Footlight MT Light"/>
          <w:sz w:val="22"/>
          <w:szCs w:val="22"/>
        </w:rPr>
        <w:t>)</w:t>
      </w:r>
      <w:r w:rsidR="00E76AD1">
        <w:rPr>
          <w:rFonts w:ascii="Footlight MT Light" w:hAnsi="Footlight MT Light" w:cs="Footlight MT Light"/>
          <w:sz w:val="22"/>
          <w:szCs w:val="22"/>
        </w:rPr>
        <w:t xml:space="preserve"> </w:t>
      </w:r>
      <w:r w:rsidRPr="00E76AD1">
        <w:rPr>
          <w:rFonts w:ascii="Footlight MT Light" w:hAnsi="Footlight MT Light" w:cs="Footlight MT Light"/>
          <w:sz w:val="22"/>
          <w:szCs w:val="22"/>
        </w:rPr>
        <w:t xml:space="preserve">What's the Difference Between Donald Trump, Democracy, Equality and Capitalism?, </w:t>
      </w:r>
      <w:proofErr w:type="spellStart"/>
      <w:r w:rsidRPr="00E76AD1">
        <w:rPr>
          <w:rFonts w:ascii="Footlight MT Light" w:hAnsi="Footlight MT Light" w:cs="Footlight MT Light"/>
          <w:i/>
          <w:iCs/>
          <w:sz w:val="22"/>
          <w:szCs w:val="22"/>
        </w:rPr>
        <w:t>BuzzFlash</w:t>
      </w:r>
      <w:proofErr w:type="spellEnd"/>
      <w:r w:rsidR="00E76AD1">
        <w:rPr>
          <w:rFonts w:ascii="Footlight MT Light" w:hAnsi="Footlight MT Light" w:cs="Footlight MT Light"/>
          <w:sz w:val="22"/>
          <w:szCs w:val="22"/>
        </w:rPr>
        <w:t xml:space="preserve">. </w:t>
      </w:r>
      <w:r w:rsidRPr="008504A8">
        <w:rPr>
          <w:rFonts w:ascii="Footlight MT Light" w:hAnsi="Footlight MT Light" w:cs="Footlight MT Light"/>
          <w:sz w:val="22"/>
          <w:szCs w:val="22"/>
        </w:rPr>
        <w:t>&lt;</w:t>
      </w:r>
      <w:hyperlink r:id="rId39" w:history="1">
        <w:r w:rsidRPr="008504A8">
          <w:rPr>
            <w:rStyle w:val="Hyperlink"/>
            <w:rFonts w:ascii="Footlight MT Light" w:hAnsi="Footlight MT Light" w:cs="Footlight MT Light"/>
            <w:sz w:val="22"/>
            <w:szCs w:val="22"/>
          </w:rPr>
          <w:t>https://buzzflash.com/articles/thomas-klikauer-and-nadine-campbell-for-buzzflash-whats-the-difference-between-donald-trump-democracy-and-capitalism</w:t>
        </w:r>
      </w:hyperlink>
      <w:r w:rsidR="00087EF4">
        <w:rPr>
          <w:rFonts w:ascii="Footlight MT Light" w:hAnsi="Footlight MT Light" w:cs="Footlight MT Light"/>
          <w:sz w:val="22"/>
          <w:szCs w:val="22"/>
        </w:rPr>
        <w:t>&gt;</w:t>
      </w:r>
    </w:p>
    <w:p w14:paraId="0EAA1C24" w14:textId="77777777" w:rsidR="006D4024" w:rsidRPr="00576E71" w:rsidRDefault="006D4024" w:rsidP="006D4024">
      <w:pPr>
        <w:pStyle w:val="BodyTextIndent"/>
        <w:ind w:left="360" w:right="312"/>
        <w:jc w:val="center"/>
        <w:rPr>
          <w:b/>
          <w:sz w:val="36"/>
          <w:szCs w:val="36"/>
        </w:rPr>
      </w:pPr>
      <w:r w:rsidRPr="00476C02">
        <w:rPr>
          <w:b/>
          <w:sz w:val="36"/>
          <w:szCs w:val="36"/>
        </w:rPr>
        <w:lastRenderedPageBreak/>
        <w:t>DR</w:t>
      </w:r>
      <w:r>
        <w:rPr>
          <w:b/>
          <w:sz w:val="36"/>
          <w:szCs w:val="36"/>
        </w:rPr>
        <w:t xml:space="preserve"> N</w:t>
      </w:r>
      <w:r w:rsidRPr="00576E71">
        <w:rPr>
          <w:b/>
          <w:sz w:val="36"/>
          <w:szCs w:val="36"/>
        </w:rPr>
        <w:t>ADINE CAMPBELL</w:t>
      </w:r>
    </w:p>
    <w:p w14:paraId="2F064B00" w14:textId="77777777" w:rsidR="006D4024" w:rsidRPr="006D4024" w:rsidRDefault="006D4024" w:rsidP="006D4024">
      <w:pPr>
        <w:pBdr>
          <w:bottom w:val="single" w:sz="6" w:space="1" w:color="auto"/>
        </w:pBdr>
        <w:ind w:left="360" w:right="312"/>
        <w:jc w:val="both"/>
        <w:rPr>
          <w:rFonts w:ascii="Footlight MT Light" w:hAnsi="Footlight MT Light" w:cs="Footlight MT Light"/>
          <w:sz w:val="22"/>
          <w:szCs w:val="22"/>
        </w:rPr>
      </w:pPr>
    </w:p>
    <w:p w14:paraId="1F780223" w14:textId="77777777" w:rsidR="006D4024" w:rsidRDefault="006D4024" w:rsidP="006D4024">
      <w:pPr>
        <w:pStyle w:val="BodyTextIndent"/>
        <w:ind w:left="360" w:right="312"/>
        <w:rPr>
          <w:sz w:val="22"/>
          <w:szCs w:val="22"/>
        </w:rPr>
      </w:pPr>
    </w:p>
    <w:p w14:paraId="62DDE6F1" w14:textId="0804EB85" w:rsidR="00041AE0" w:rsidRPr="008504A8" w:rsidRDefault="00041AE0" w:rsidP="00041AE0">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2020, </w:t>
      </w:r>
      <w:r w:rsidR="00E76AD1" w:rsidRPr="008504A8">
        <w:rPr>
          <w:rFonts w:ascii="Footlight MT Light" w:hAnsi="Footlight MT Light" w:cs="Footlight MT Light"/>
          <w:sz w:val="22"/>
          <w:szCs w:val="22"/>
        </w:rPr>
        <w:t>October</w:t>
      </w:r>
      <w:r w:rsidR="00E76AD1">
        <w:rPr>
          <w:rFonts w:ascii="Footlight MT Light" w:hAnsi="Footlight MT Light" w:cs="Footlight MT Light"/>
          <w:sz w:val="22"/>
          <w:szCs w:val="22"/>
        </w:rPr>
        <w:t>)</w:t>
      </w:r>
      <w:r w:rsidR="00E76AD1" w:rsidRPr="008504A8">
        <w:rPr>
          <w:rFonts w:ascii="Footlight MT Light" w:hAnsi="Footlight MT Light" w:cs="Footlight MT Light"/>
          <w:sz w:val="22"/>
          <w:szCs w:val="22"/>
        </w:rPr>
        <w:t xml:space="preserve"> </w:t>
      </w:r>
      <w:r w:rsidRPr="00E76AD1">
        <w:rPr>
          <w:rFonts w:ascii="Footlight MT Light" w:hAnsi="Footlight MT Light" w:cs="Footlight MT Light"/>
          <w:sz w:val="22"/>
          <w:szCs w:val="22"/>
        </w:rPr>
        <w:t xml:space="preserve">Manufacturing Happy People, </w:t>
      </w:r>
      <w:proofErr w:type="spellStart"/>
      <w:r w:rsidRPr="00E76AD1">
        <w:rPr>
          <w:rFonts w:ascii="Footlight MT Light" w:hAnsi="Footlight MT Light" w:cs="Footlight MT Light"/>
          <w:i/>
          <w:iCs/>
          <w:sz w:val="22"/>
          <w:szCs w:val="22"/>
        </w:rPr>
        <w:t>CounterPunch</w:t>
      </w:r>
      <w:proofErr w:type="spellEnd"/>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40" w:history="1">
        <w:r w:rsidRPr="008504A8">
          <w:rPr>
            <w:rStyle w:val="Hyperlink"/>
            <w:rFonts w:ascii="Footlight MT Light" w:hAnsi="Footlight MT Light" w:cs="Footlight MT Light"/>
            <w:sz w:val="22"/>
            <w:szCs w:val="22"/>
          </w:rPr>
          <w:t>https://www.counterpunch.org/2020/10/30/manufacturing-happy-people/</w:t>
        </w:r>
      </w:hyperlink>
      <w:r w:rsidR="00087EF4">
        <w:rPr>
          <w:rFonts w:ascii="Footlight MT Light" w:hAnsi="Footlight MT Light" w:cs="Footlight MT Light"/>
          <w:sz w:val="22"/>
          <w:szCs w:val="22"/>
        </w:rPr>
        <w:t>&gt;</w:t>
      </w:r>
    </w:p>
    <w:p w14:paraId="48215847" w14:textId="5E0FD241" w:rsidR="005D10BB" w:rsidRDefault="005D10BB" w:rsidP="005D10BB">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E76AD1">
        <w:rPr>
          <w:rFonts w:ascii="Footlight MT Light" w:hAnsi="Footlight MT Light" w:cs="Footlight MT Light"/>
          <w:sz w:val="22"/>
          <w:szCs w:val="22"/>
        </w:rPr>
        <w:t>(</w:t>
      </w:r>
      <w:r w:rsidR="00E76AD1" w:rsidRPr="008504A8">
        <w:rPr>
          <w:rFonts w:ascii="Footlight MT Light" w:hAnsi="Footlight MT Light" w:cs="Footlight MT Light"/>
          <w:sz w:val="22"/>
          <w:szCs w:val="22"/>
        </w:rPr>
        <w:t>2020, October</w:t>
      </w:r>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E76AD1">
        <w:rPr>
          <w:rFonts w:ascii="Footlight MT Light" w:hAnsi="Footlight MT Light" w:cs="Footlight MT Light"/>
          <w:sz w:val="22"/>
          <w:szCs w:val="22"/>
        </w:rPr>
        <w:t xml:space="preserve">Trump and the Rise of Artificial News, </w:t>
      </w:r>
      <w:proofErr w:type="spellStart"/>
      <w:r w:rsidRPr="00E76AD1">
        <w:rPr>
          <w:rFonts w:ascii="Footlight MT Light" w:hAnsi="Footlight MT Light" w:cs="Footlight MT Light"/>
          <w:i/>
          <w:iCs/>
          <w:sz w:val="22"/>
          <w:szCs w:val="22"/>
        </w:rPr>
        <w:t>BuzzFlash</w:t>
      </w:r>
      <w:proofErr w:type="spellEnd"/>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41" w:history="1">
        <w:r w:rsidRPr="008504A8">
          <w:rPr>
            <w:rStyle w:val="Hyperlink"/>
            <w:rFonts w:ascii="Footlight MT Light" w:hAnsi="Footlight MT Light" w:cs="Footlight MT Light"/>
            <w:sz w:val="22"/>
            <w:szCs w:val="22"/>
          </w:rPr>
          <w:t>https://buzzflash.com/articles/thomas-klikauer-and-nadine-campbell-for-buzzflashcom-trump-and-the-end-of-journalism</w:t>
        </w:r>
      </w:hyperlink>
      <w:r w:rsidR="00087EF4">
        <w:rPr>
          <w:rFonts w:ascii="Footlight MT Light" w:hAnsi="Footlight MT Light" w:cs="Footlight MT Light"/>
          <w:sz w:val="22"/>
          <w:szCs w:val="22"/>
        </w:rPr>
        <w:t>&gt;</w:t>
      </w:r>
    </w:p>
    <w:p w14:paraId="673EECF8" w14:textId="48A708A1"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2020, </w:t>
      </w:r>
      <w:r w:rsidR="00E76AD1" w:rsidRPr="008504A8">
        <w:rPr>
          <w:rFonts w:ascii="Footlight MT Light" w:hAnsi="Footlight MT Light" w:cs="Footlight MT Light"/>
          <w:sz w:val="22"/>
          <w:szCs w:val="22"/>
        </w:rPr>
        <w:t>September</w:t>
      </w:r>
      <w:r w:rsidR="00E76AD1">
        <w:rPr>
          <w:rFonts w:ascii="Footlight MT Light" w:hAnsi="Footlight MT Light" w:cs="Footlight MT Light"/>
          <w:sz w:val="22"/>
          <w:szCs w:val="22"/>
        </w:rPr>
        <w:t>)</w:t>
      </w:r>
      <w:r w:rsidR="00E76AD1" w:rsidRPr="008504A8">
        <w:rPr>
          <w:rFonts w:ascii="Footlight MT Light" w:hAnsi="Footlight MT Light" w:cs="Footlight MT Light"/>
          <w:sz w:val="22"/>
          <w:szCs w:val="22"/>
        </w:rPr>
        <w:t xml:space="preserve"> </w:t>
      </w:r>
      <w:r w:rsidRPr="00E76AD1">
        <w:rPr>
          <w:rFonts w:ascii="Footlight MT Light" w:hAnsi="Footlight MT Light" w:cs="Footlight MT Light"/>
          <w:sz w:val="22"/>
          <w:szCs w:val="22"/>
        </w:rPr>
        <w:t xml:space="preserve">The Anti-Racist Feminist and the Corporate CEO, </w:t>
      </w:r>
      <w:proofErr w:type="spellStart"/>
      <w:r w:rsidRPr="00E76AD1">
        <w:rPr>
          <w:rFonts w:ascii="Footlight MT Light" w:hAnsi="Footlight MT Light" w:cs="Footlight MT Light"/>
          <w:i/>
          <w:iCs/>
          <w:sz w:val="22"/>
          <w:szCs w:val="22"/>
        </w:rPr>
        <w:t>CounterPunch</w:t>
      </w:r>
      <w:proofErr w:type="spellEnd"/>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42" w:history="1">
        <w:r w:rsidRPr="008504A8">
          <w:rPr>
            <w:rStyle w:val="Hyperlink"/>
            <w:rFonts w:ascii="Footlight MT Light" w:hAnsi="Footlight MT Light" w:cs="Footlight MT Light"/>
            <w:sz w:val="22"/>
            <w:szCs w:val="22"/>
          </w:rPr>
          <w:t>https://www.counterpunch.org/2020/09/16/the-anti-racist-feminist-and-the-corporate-ceo/</w:t>
        </w:r>
      </w:hyperlink>
      <w:r w:rsidR="00087EF4">
        <w:rPr>
          <w:rFonts w:ascii="Footlight MT Light" w:hAnsi="Footlight MT Light" w:cs="Footlight MT Light"/>
          <w:sz w:val="22"/>
          <w:szCs w:val="22"/>
        </w:rPr>
        <w:t>&gt;</w:t>
      </w:r>
      <w:r w:rsidRPr="008504A8">
        <w:rPr>
          <w:rFonts w:ascii="Footlight MT Light" w:hAnsi="Footlight MT Light" w:cs="Footlight MT Light"/>
          <w:sz w:val="22"/>
          <w:szCs w:val="22"/>
        </w:rPr>
        <w:t xml:space="preserve"> </w:t>
      </w:r>
    </w:p>
    <w:p w14:paraId="7415E312" w14:textId="23C084EF"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E76AD1">
        <w:rPr>
          <w:rFonts w:ascii="Footlight MT Light" w:hAnsi="Footlight MT Light" w:cs="Footlight MT Light"/>
          <w:sz w:val="22"/>
          <w:szCs w:val="22"/>
        </w:rPr>
        <w:t>(</w:t>
      </w:r>
      <w:r w:rsidR="00E76AD1" w:rsidRPr="008504A8">
        <w:rPr>
          <w:rFonts w:ascii="Footlight MT Light" w:hAnsi="Footlight MT Light" w:cs="Footlight MT Light"/>
          <w:sz w:val="22"/>
          <w:szCs w:val="22"/>
        </w:rPr>
        <w:t>2020, September</w:t>
      </w:r>
      <w:r w:rsidR="00E76AD1">
        <w:rPr>
          <w:rFonts w:ascii="Footlight MT Light" w:hAnsi="Footlight MT Light" w:cs="Footlight MT Light"/>
          <w:sz w:val="22"/>
          <w:szCs w:val="22"/>
        </w:rPr>
        <w:t>)</w:t>
      </w:r>
      <w:r w:rsidR="00E76AD1" w:rsidRPr="008504A8">
        <w:rPr>
          <w:rFonts w:ascii="Footlight MT Light" w:hAnsi="Footlight MT Light" w:cs="Footlight MT Light"/>
          <w:sz w:val="22"/>
          <w:szCs w:val="22"/>
        </w:rPr>
        <w:t xml:space="preserve"> </w:t>
      </w:r>
      <w:r w:rsidRPr="00E76AD1">
        <w:rPr>
          <w:rFonts w:ascii="Footlight MT Light" w:hAnsi="Footlight MT Light" w:cs="Footlight MT Light"/>
          <w:sz w:val="22"/>
          <w:szCs w:val="22"/>
        </w:rPr>
        <w:t xml:space="preserve">What A City-Wide Lockdown Means – Evidence from Germany, </w:t>
      </w:r>
      <w:proofErr w:type="spellStart"/>
      <w:r w:rsidRPr="00E76AD1">
        <w:rPr>
          <w:rFonts w:ascii="Footlight MT Light" w:hAnsi="Footlight MT Light" w:cs="Footlight MT Light"/>
          <w:i/>
          <w:iCs/>
          <w:sz w:val="22"/>
          <w:szCs w:val="22"/>
        </w:rPr>
        <w:t>CounterCurrents</w:t>
      </w:r>
      <w:proofErr w:type="spellEnd"/>
      <w:r w:rsidR="00E76AD1">
        <w:rPr>
          <w:rFonts w:ascii="Footlight MT Light" w:hAnsi="Footlight MT Light" w:cs="Footlight MT Light"/>
          <w:sz w:val="22"/>
          <w:szCs w:val="22"/>
        </w:rPr>
        <w:t>.</w:t>
      </w:r>
      <w:r w:rsidRPr="00E76AD1">
        <w:rPr>
          <w:rFonts w:ascii="Footlight MT Light" w:hAnsi="Footlight MT Light" w:cs="Footlight MT Light"/>
          <w:sz w:val="22"/>
          <w:szCs w:val="22"/>
        </w:rPr>
        <w:t xml:space="preserve"> </w:t>
      </w:r>
      <w:r w:rsidRPr="008504A8">
        <w:rPr>
          <w:rFonts w:ascii="Footlight MT Light" w:hAnsi="Footlight MT Light" w:cs="Footlight MT Light"/>
          <w:sz w:val="22"/>
          <w:szCs w:val="22"/>
        </w:rPr>
        <w:t>&lt;</w:t>
      </w:r>
      <w:hyperlink r:id="rId43" w:history="1">
        <w:r w:rsidRPr="008504A8">
          <w:rPr>
            <w:rStyle w:val="Hyperlink"/>
            <w:rFonts w:ascii="Footlight MT Light" w:hAnsi="Footlight MT Light" w:cs="Footlight MT Light"/>
            <w:sz w:val="22"/>
            <w:szCs w:val="22"/>
          </w:rPr>
          <w:t>https://countercurrents.org/2020/09/what-a-city-wide-lockdown-means-evidence-from-germany/</w:t>
        </w:r>
      </w:hyperlink>
      <w:r w:rsidR="00087EF4">
        <w:rPr>
          <w:rFonts w:ascii="Footlight MT Light" w:hAnsi="Footlight MT Light" w:cs="Footlight MT Light"/>
          <w:sz w:val="22"/>
          <w:szCs w:val="22"/>
        </w:rPr>
        <w:t>&gt;</w:t>
      </w:r>
    </w:p>
    <w:p w14:paraId="06B528D9" w14:textId="5173347F"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E76AD1">
        <w:rPr>
          <w:rFonts w:ascii="Footlight MT Light" w:hAnsi="Footlight MT Light" w:cs="Footlight MT Light"/>
          <w:sz w:val="22"/>
          <w:szCs w:val="22"/>
        </w:rPr>
        <w:t>(</w:t>
      </w:r>
      <w:r w:rsidR="00E76AD1" w:rsidRPr="008504A8">
        <w:rPr>
          <w:rFonts w:ascii="Footlight MT Light" w:hAnsi="Footlight MT Light" w:cs="Footlight MT Light"/>
          <w:sz w:val="22"/>
          <w:szCs w:val="22"/>
        </w:rPr>
        <w:t>2020, September</w:t>
      </w:r>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E76AD1">
        <w:rPr>
          <w:rFonts w:ascii="Footlight MT Light" w:hAnsi="Footlight MT Light" w:cs="Footlight MT Light"/>
          <w:sz w:val="22"/>
          <w:szCs w:val="22"/>
        </w:rPr>
        <w:t xml:space="preserve">Trump's United States of Lies, </w:t>
      </w:r>
      <w:proofErr w:type="spellStart"/>
      <w:r w:rsidRPr="00E76AD1">
        <w:rPr>
          <w:rFonts w:ascii="Footlight MT Light" w:hAnsi="Footlight MT Light" w:cs="Footlight MT Light"/>
          <w:i/>
          <w:iCs/>
          <w:sz w:val="22"/>
          <w:szCs w:val="22"/>
        </w:rPr>
        <w:t>BuzzFlash</w:t>
      </w:r>
      <w:proofErr w:type="spellEnd"/>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44" w:history="1">
        <w:r w:rsidRPr="008504A8">
          <w:rPr>
            <w:rStyle w:val="Hyperlink"/>
            <w:rFonts w:ascii="Footlight MT Light" w:hAnsi="Footlight MT Light" w:cs="Footlight MT Light"/>
            <w:sz w:val="22"/>
            <w:szCs w:val="22"/>
          </w:rPr>
          <w:t>https://buzzflash.com/articles/trumps-united-states-of-lies</w:t>
        </w:r>
      </w:hyperlink>
      <w:r w:rsidR="00087EF4">
        <w:rPr>
          <w:rFonts w:ascii="Footlight MT Light" w:hAnsi="Footlight MT Light" w:cs="Footlight MT Light"/>
          <w:sz w:val="22"/>
          <w:szCs w:val="22"/>
        </w:rPr>
        <w:t>&gt;</w:t>
      </w:r>
      <w:r w:rsidRPr="008504A8">
        <w:rPr>
          <w:rFonts w:ascii="Footlight MT Light" w:hAnsi="Footlight MT Light" w:cs="Footlight MT Light"/>
          <w:sz w:val="22"/>
          <w:szCs w:val="22"/>
        </w:rPr>
        <w:t xml:space="preserve"> </w:t>
      </w:r>
    </w:p>
    <w:p w14:paraId="6EECB152" w14:textId="2523861C"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E76AD1">
        <w:rPr>
          <w:rFonts w:ascii="Footlight MT Light" w:hAnsi="Footlight MT Light" w:cs="Footlight MT Light"/>
          <w:sz w:val="22"/>
          <w:szCs w:val="22"/>
        </w:rPr>
        <w:t>(</w:t>
      </w:r>
      <w:r w:rsidR="00E76AD1" w:rsidRPr="008504A8">
        <w:rPr>
          <w:rFonts w:ascii="Footlight MT Light" w:hAnsi="Footlight MT Light" w:cs="Footlight MT Light"/>
          <w:sz w:val="22"/>
          <w:szCs w:val="22"/>
        </w:rPr>
        <w:t>2020, September</w:t>
      </w:r>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E76AD1">
        <w:rPr>
          <w:rFonts w:ascii="Footlight MT Light" w:hAnsi="Footlight MT Light" w:cs="Footlight MT Light"/>
          <w:sz w:val="22"/>
          <w:szCs w:val="22"/>
        </w:rPr>
        <w:t xml:space="preserve">Inside Amazon, </w:t>
      </w:r>
      <w:r w:rsidRPr="00E76AD1">
        <w:rPr>
          <w:rFonts w:ascii="Footlight MT Light" w:hAnsi="Footlight MT Light" w:cs="Footlight MT Light"/>
          <w:i/>
          <w:iCs/>
          <w:sz w:val="22"/>
          <w:szCs w:val="22"/>
        </w:rPr>
        <w:t>ZNet</w:t>
      </w:r>
      <w:r w:rsidR="00E76AD1">
        <w:rPr>
          <w:rFonts w:ascii="Footlight MT Light" w:hAnsi="Footlight MT Light" w:cs="Footlight MT Light"/>
          <w:sz w:val="22"/>
          <w:szCs w:val="22"/>
        </w:rPr>
        <w:t xml:space="preserve">. </w:t>
      </w:r>
      <w:r w:rsidRPr="008504A8">
        <w:rPr>
          <w:rFonts w:ascii="Footlight MT Light" w:hAnsi="Footlight MT Light" w:cs="Footlight MT Light"/>
          <w:sz w:val="22"/>
          <w:szCs w:val="22"/>
        </w:rPr>
        <w:t>&lt;</w:t>
      </w:r>
      <w:hyperlink r:id="rId45" w:history="1">
        <w:r w:rsidRPr="008504A8">
          <w:rPr>
            <w:rStyle w:val="Hyperlink"/>
            <w:rFonts w:ascii="Footlight MT Light" w:hAnsi="Footlight MT Light" w:cs="Footlight MT Light"/>
            <w:sz w:val="22"/>
            <w:szCs w:val="22"/>
          </w:rPr>
          <w:t>https://zcomm.org/znetarticle/inside-amazon/</w:t>
        </w:r>
      </w:hyperlink>
      <w:r w:rsidR="00087EF4">
        <w:rPr>
          <w:rFonts w:ascii="Footlight MT Light" w:hAnsi="Footlight MT Light" w:cs="Footlight MT Light"/>
          <w:sz w:val="22"/>
          <w:szCs w:val="22"/>
        </w:rPr>
        <w:t>&gt;</w:t>
      </w:r>
    </w:p>
    <w:p w14:paraId="095B823D" w14:textId="785943D6"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2020, </w:t>
      </w:r>
      <w:r w:rsidR="00E76AD1" w:rsidRPr="008504A8">
        <w:rPr>
          <w:rFonts w:ascii="Footlight MT Light" w:hAnsi="Footlight MT Light" w:cs="Footlight MT Light"/>
          <w:sz w:val="22"/>
          <w:szCs w:val="22"/>
        </w:rPr>
        <w:t>August</w:t>
      </w:r>
      <w:r w:rsidR="00E76AD1">
        <w:rPr>
          <w:rFonts w:ascii="Footlight MT Light" w:hAnsi="Footlight MT Light" w:cs="Footlight MT Light"/>
          <w:sz w:val="22"/>
          <w:szCs w:val="22"/>
        </w:rPr>
        <w:t>)</w:t>
      </w:r>
      <w:r w:rsidR="00E76AD1" w:rsidRPr="008504A8">
        <w:rPr>
          <w:rFonts w:ascii="Footlight MT Light" w:hAnsi="Footlight MT Light" w:cs="Footlight MT Light"/>
          <w:sz w:val="22"/>
          <w:szCs w:val="22"/>
        </w:rPr>
        <w:t xml:space="preserve"> </w:t>
      </w:r>
      <w:r w:rsidRPr="00E76AD1">
        <w:rPr>
          <w:rFonts w:ascii="Footlight MT Light" w:hAnsi="Footlight MT Light" w:cs="Footlight MT Light"/>
          <w:sz w:val="22"/>
          <w:szCs w:val="22"/>
        </w:rPr>
        <w:t xml:space="preserve">The New Class War of the Managerial Elite, </w:t>
      </w:r>
      <w:proofErr w:type="spellStart"/>
      <w:r w:rsidRPr="00E76AD1">
        <w:rPr>
          <w:rFonts w:ascii="Footlight MT Light" w:hAnsi="Footlight MT Light" w:cs="Footlight MT Light"/>
          <w:i/>
          <w:iCs/>
          <w:sz w:val="22"/>
          <w:szCs w:val="22"/>
        </w:rPr>
        <w:t>CounterPunch</w:t>
      </w:r>
      <w:proofErr w:type="spellEnd"/>
      <w:r w:rsidR="00E76AD1">
        <w:rPr>
          <w:rFonts w:ascii="Footlight MT Light" w:hAnsi="Footlight MT Light" w:cs="Footlight MT Light"/>
          <w:i/>
          <w:iCs/>
          <w:sz w:val="22"/>
          <w:szCs w:val="22"/>
        </w:rPr>
        <w:t>.</w:t>
      </w:r>
      <w:r w:rsidRPr="008504A8">
        <w:rPr>
          <w:rFonts w:ascii="Footlight MT Light" w:hAnsi="Footlight MT Light" w:cs="Footlight MT Light"/>
          <w:sz w:val="22"/>
          <w:szCs w:val="22"/>
        </w:rPr>
        <w:t xml:space="preserve"> &lt;</w:t>
      </w:r>
      <w:hyperlink r:id="rId46" w:history="1">
        <w:r w:rsidRPr="008504A8">
          <w:rPr>
            <w:rStyle w:val="Hyperlink"/>
            <w:rFonts w:ascii="Footlight MT Light" w:hAnsi="Footlight MT Light" w:cs="Footlight MT Light"/>
            <w:sz w:val="22"/>
            <w:szCs w:val="22"/>
          </w:rPr>
          <w:t>https://www.counterpunch.org/2020/08/31/the-new-class-war-of-the-managerial-elite/#gsc.tab=0</w:t>
        </w:r>
      </w:hyperlink>
      <w:r w:rsidR="00087EF4">
        <w:rPr>
          <w:rFonts w:ascii="Footlight MT Light" w:hAnsi="Footlight MT Light" w:cs="Footlight MT Light"/>
          <w:sz w:val="22"/>
          <w:szCs w:val="22"/>
        </w:rPr>
        <w:t>&gt;</w:t>
      </w:r>
    </w:p>
    <w:p w14:paraId="16A023EC" w14:textId="1FD323EF"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E76AD1">
        <w:rPr>
          <w:rFonts w:ascii="Footlight MT Light" w:hAnsi="Footlight MT Light" w:cs="Footlight MT Light"/>
          <w:sz w:val="22"/>
          <w:szCs w:val="22"/>
        </w:rPr>
        <w:t>(</w:t>
      </w:r>
      <w:r w:rsidR="00E76AD1" w:rsidRPr="008504A8">
        <w:rPr>
          <w:rFonts w:ascii="Footlight MT Light" w:hAnsi="Footlight MT Light" w:cs="Footlight MT Light"/>
          <w:sz w:val="22"/>
          <w:szCs w:val="22"/>
        </w:rPr>
        <w:t>2020, August</w:t>
      </w:r>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E76AD1">
        <w:rPr>
          <w:rFonts w:ascii="Footlight MT Light" w:hAnsi="Footlight MT Light" w:cs="Footlight MT Light"/>
          <w:sz w:val="22"/>
          <w:szCs w:val="22"/>
        </w:rPr>
        <w:t xml:space="preserve">Delivering Resistance @ Deliveroo, </w:t>
      </w:r>
      <w:r w:rsidRPr="00E76AD1">
        <w:rPr>
          <w:rFonts w:ascii="Footlight MT Light" w:hAnsi="Footlight MT Light" w:cs="Footlight MT Light"/>
          <w:i/>
          <w:iCs/>
          <w:sz w:val="22"/>
          <w:szCs w:val="22"/>
        </w:rPr>
        <w:t>ZNet</w:t>
      </w:r>
      <w:r w:rsidR="00E76AD1">
        <w:rPr>
          <w:rFonts w:ascii="Footlight MT Light" w:hAnsi="Footlight MT Light" w:cs="Footlight MT Light"/>
          <w:sz w:val="22"/>
          <w:szCs w:val="22"/>
        </w:rPr>
        <w:t xml:space="preserve">. </w:t>
      </w:r>
      <w:r w:rsidRPr="008504A8">
        <w:rPr>
          <w:rFonts w:ascii="Footlight MT Light" w:hAnsi="Footlight MT Light" w:cs="Footlight MT Light"/>
          <w:sz w:val="22"/>
          <w:szCs w:val="22"/>
        </w:rPr>
        <w:t>&lt;</w:t>
      </w:r>
      <w:hyperlink r:id="rId47" w:history="1">
        <w:r w:rsidRPr="008504A8">
          <w:rPr>
            <w:rStyle w:val="Hyperlink"/>
            <w:rFonts w:ascii="Footlight MT Light" w:hAnsi="Footlight MT Light" w:cs="Footlight MT Light"/>
            <w:sz w:val="22"/>
            <w:szCs w:val="22"/>
          </w:rPr>
          <w:t>https://zcomm.org/znetarticle/delivering-resistance-deliveroo/</w:t>
        </w:r>
      </w:hyperlink>
      <w:r w:rsidR="00087EF4">
        <w:rPr>
          <w:rFonts w:ascii="Footlight MT Light" w:hAnsi="Footlight MT Light" w:cs="Footlight MT Light"/>
          <w:sz w:val="22"/>
          <w:szCs w:val="22"/>
        </w:rPr>
        <w:t>&gt;</w:t>
      </w:r>
    </w:p>
    <w:p w14:paraId="188ECC55" w14:textId="52F2D3C5"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E76AD1">
        <w:rPr>
          <w:rFonts w:ascii="Footlight MT Light" w:hAnsi="Footlight MT Light" w:cs="Footlight MT Light"/>
          <w:sz w:val="22"/>
          <w:szCs w:val="22"/>
        </w:rPr>
        <w:t>(</w:t>
      </w:r>
      <w:r w:rsidR="00E76AD1" w:rsidRPr="008504A8">
        <w:rPr>
          <w:rFonts w:ascii="Footlight MT Light" w:hAnsi="Footlight MT Light" w:cs="Footlight MT Light"/>
          <w:sz w:val="22"/>
          <w:szCs w:val="22"/>
        </w:rPr>
        <w:t>2020, August</w:t>
      </w:r>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E76AD1">
        <w:rPr>
          <w:rFonts w:ascii="Footlight MT Light" w:hAnsi="Footlight MT Light" w:cs="Footlight MT Light"/>
          <w:sz w:val="22"/>
          <w:szCs w:val="22"/>
        </w:rPr>
        <w:t>COVID-19 Changed Work in Germany,</w:t>
      </w:r>
      <w:r w:rsidRPr="008504A8">
        <w:rPr>
          <w:rFonts w:ascii="Footlight MT Light" w:hAnsi="Footlight MT Light" w:cs="Footlight MT Light"/>
          <w:sz w:val="22"/>
          <w:szCs w:val="22"/>
        </w:rPr>
        <w:t xml:space="preserve"> </w:t>
      </w:r>
      <w:proofErr w:type="spellStart"/>
      <w:r w:rsidRPr="00E76AD1">
        <w:rPr>
          <w:rFonts w:ascii="Footlight MT Light" w:hAnsi="Footlight MT Light" w:cs="Footlight MT Light"/>
          <w:i/>
          <w:iCs/>
          <w:sz w:val="22"/>
          <w:szCs w:val="22"/>
        </w:rPr>
        <w:t>CounterPunch</w:t>
      </w:r>
      <w:proofErr w:type="spellEnd"/>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48" w:history="1">
        <w:r w:rsidRPr="008504A8">
          <w:rPr>
            <w:rStyle w:val="Hyperlink"/>
            <w:rFonts w:ascii="Footlight MT Light" w:hAnsi="Footlight MT Light" w:cs="Footlight MT Light"/>
            <w:sz w:val="22"/>
            <w:szCs w:val="22"/>
          </w:rPr>
          <w:t>https://www.counterpunch.org/2020/08/26/covid-19-changed-work-in-germany/</w:t>
        </w:r>
      </w:hyperlink>
      <w:r w:rsidR="00087EF4">
        <w:rPr>
          <w:rFonts w:ascii="Footlight MT Light" w:hAnsi="Footlight MT Light" w:cs="Footlight MT Light"/>
          <w:sz w:val="22"/>
          <w:szCs w:val="22"/>
        </w:rPr>
        <w:t>&gt;</w:t>
      </w:r>
    </w:p>
    <w:p w14:paraId="3941AA2D" w14:textId="7326B615"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E76AD1">
        <w:rPr>
          <w:rFonts w:ascii="Footlight MT Light" w:hAnsi="Footlight MT Light" w:cs="Footlight MT Light"/>
          <w:sz w:val="22"/>
          <w:szCs w:val="22"/>
        </w:rPr>
        <w:t>(</w:t>
      </w:r>
      <w:r w:rsidR="00E76AD1" w:rsidRPr="008504A8">
        <w:rPr>
          <w:rFonts w:ascii="Footlight MT Light" w:hAnsi="Footlight MT Light" w:cs="Footlight MT Light"/>
          <w:sz w:val="22"/>
          <w:szCs w:val="22"/>
        </w:rPr>
        <w:t>2020, August</w:t>
      </w:r>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E76AD1">
        <w:rPr>
          <w:rFonts w:ascii="Footlight MT Light" w:hAnsi="Footlight MT Light" w:cs="Footlight MT Light"/>
          <w:sz w:val="22"/>
          <w:szCs w:val="22"/>
        </w:rPr>
        <w:t xml:space="preserve">Five Reasons Trump Dominates the Media and Performs Instead of Governing, </w:t>
      </w:r>
      <w:proofErr w:type="spellStart"/>
      <w:r w:rsidRPr="00E76AD1">
        <w:rPr>
          <w:rFonts w:ascii="Footlight MT Light" w:hAnsi="Footlight MT Light" w:cs="Footlight MT Light"/>
          <w:i/>
          <w:iCs/>
          <w:sz w:val="22"/>
          <w:szCs w:val="22"/>
        </w:rPr>
        <w:t>BuzzFlash</w:t>
      </w:r>
      <w:proofErr w:type="spellEnd"/>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49" w:history="1">
        <w:r w:rsidRPr="008504A8">
          <w:rPr>
            <w:rStyle w:val="Hyperlink"/>
            <w:rFonts w:ascii="Footlight MT Light" w:hAnsi="Footlight MT Light" w:cs="Footlight MT Light"/>
            <w:sz w:val="22"/>
            <w:szCs w:val="22"/>
          </w:rPr>
          <w:t>https://buzzflash.com/articles/why-trump-dominates-the-media</w:t>
        </w:r>
      </w:hyperlink>
      <w:r w:rsidR="00087EF4">
        <w:rPr>
          <w:rFonts w:ascii="Footlight MT Light" w:hAnsi="Footlight MT Light" w:cs="Footlight MT Light"/>
          <w:sz w:val="22"/>
          <w:szCs w:val="22"/>
        </w:rPr>
        <w:t>&gt;</w:t>
      </w:r>
      <w:r w:rsidRPr="008504A8">
        <w:rPr>
          <w:rFonts w:ascii="Footlight MT Light" w:hAnsi="Footlight MT Light" w:cs="Footlight MT Light"/>
          <w:sz w:val="22"/>
          <w:szCs w:val="22"/>
        </w:rPr>
        <w:t xml:space="preserve"> </w:t>
      </w:r>
    </w:p>
    <w:p w14:paraId="272A5D43" w14:textId="44F9EF2D"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E76AD1">
        <w:rPr>
          <w:rFonts w:ascii="Footlight MT Light" w:hAnsi="Footlight MT Light" w:cs="Footlight MT Light"/>
          <w:sz w:val="22"/>
          <w:szCs w:val="22"/>
        </w:rPr>
        <w:t>(</w:t>
      </w:r>
      <w:r w:rsidR="00E76AD1" w:rsidRPr="008504A8">
        <w:rPr>
          <w:rFonts w:ascii="Footlight MT Light" w:hAnsi="Footlight MT Light" w:cs="Footlight MT Light"/>
          <w:sz w:val="22"/>
          <w:szCs w:val="22"/>
        </w:rPr>
        <w:t>2020, August</w:t>
      </w:r>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E76AD1">
        <w:rPr>
          <w:rFonts w:ascii="Footlight MT Light" w:hAnsi="Footlight MT Light" w:cs="Footlight MT Light"/>
          <w:sz w:val="22"/>
          <w:szCs w:val="22"/>
        </w:rPr>
        <w:t>The Criminology of Global Warming,</w:t>
      </w:r>
      <w:r w:rsidRPr="008504A8">
        <w:rPr>
          <w:rFonts w:ascii="Footlight MT Light" w:hAnsi="Footlight MT Light" w:cs="Footlight MT Light"/>
          <w:sz w:val="22"/>
          <w:szCs w:val="22"/>
        </w:rPr>
        <w:t xml:space="preserve"> </w:t>
      </w:r>
      <w:r w:rsidRPr="00E76AD1">
        <w:rPr>
          <w:rFonts w:ascii="Footlight MT Light" w:hAnsi="Footlight MT Light" w:cs="Footlight MT Light"/>
          <w:i/>
          <w:iCs/>
          <w:sz w:val="22"/>
          <w:szCs w:val="22"/>
        </w:rPr>
        <w:t>ZNet</w:t>
      </w:r>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50" w:history="1">
        <w:r w:rsidRPr="008504A8">
          <w:rPr>
            <w:rStyle w:val="Hyperlink"/>
            <w:rFonts w:ascii="Footlight MT Light" w:hAnsi="Footlight MT Light" w:cs="Footlight MT Light"/>
            <w:sz w:val="22"/>
            <w:szCs w:val="22"/>
          </w:rPr>
          <w:t>https://zcomm.org/znetarticle/the-criminology-of-global-warming/</w:t>
        </w:r>
      </w:hyperlink>
      <w:r w:rsidR="00087EF4">
        <w:rPr>
          <w:rFonts w:ascii="Footlight MT Light" w:hAnsi="Footlight MT Light" w:cs="Footlight MT Light"/>
          <w:sz w:val="22"/>
          <w:szCs w:val="22"/>
        </w:rPr>
        <w:t>&gt;</w:t>
      </w:r>
    </w:p>
    <w:p w14:paraId="1F488FCF" w14:textId="2FC2D544"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E76AD1">
        <w:rPr>
          <w:rFonts w:ascii="Footlight MT Light" w:hAnsi="Footlight MT Light" w:cs="Footlight MT Light"/>
          <w:sz w:val="22"/>
          <w:szCs w:val="22"/>
        </w:rPr>
        <w:t>(</w:t>
      </w:r>
      <w:r w:rsidR="00E76AD1" w:rsidRPr="008504A8">
        <w:rPr>
          <w:rFonts w:ascii="Footlight MT Light" w:hAnsi="Footlight MT Light" w:cs="Footlight MT Light"/>
          <w:sz w:val="22"/>
          <w:szCs w:val="22"/>
        </w:rPr>
        <w:t>2020, August</w:t>
      </w:r>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E76AD1">
        <w:rPr>
          <w:rFonts w:ascii="Footlight MT Light" w:hAnsi="Footlight MT Light" w:cs="Footlight MT Light"/>
          <w:sz w:val="22"/>
          <w:szCs w:val="22"/>
        </w:rPr>
        <w:t xml:space="preserve">The Criminology of Global Warming, </w:t>
      </w:r>
      <w:proofErr w:type="spellStart"/>
      <w:r w:rsidRPr="00E76AD1">
        <w:rPr>
          <w:rFonts w:ascii="Footlight MT Light" w:hAnsi="Footlight MT Light" w:cs="Footlight MT Light"/>
          <w:i/>
          <w:iCs/>
          <w:sz w:val="22"/>
          <w:szCs w:val="22"/>
        </w:rPr>
        <w:t>CounterPunch</w:t>
      </w:r>
      <w:proofErr w:type="spellEnd"/>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51" w:history="1">
        <w:r w:rsidRPr="008504A8">
          <w:rPr>
            <w:rStyle w:val="Hyperlink"/>
            <w:rFonts w:ascii="Footlight MT Light" w:hAnsi="Footlight MT Light" w:cs="Footlight MT Light"/>
            <w:sz w:val="22"/>
            <w:szCs w:val="22"/>
          </w:rPr>
          <w:t>https://www.counterpunch.org/2020/08/14/the-criminology-of-global-warming/print</w:t>
        </w:r>
      </w:hyperlink>
      <w:r w:rsidR="00087EF4">
        <w:rPr>
          <w:rFonts w:ascii="Footlight MT Light" w:hAnsi="Footlight MT Light" w:cs="Footlight MT Light"/>
          <w:sz w:val="22"/>
          <w:szCs w:val="22"/>
        </w:rPr>
        <w:t>&gt;</w:t>
      </w:r>
    </w:p>
    <w:p w14:paraId="3DC1C214" w14:textId="723B9C1C"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E76AD1">
        <w:rPr>
          <w:rFonts w:ascii="Footlight MT Light" w:hAnsi="Footlight MT Light" w:cs="Footlight MT Light"/>
          <w:sz w:val="22"/>
          <w:szCs w:val="22"/>
        </w:rPr>
        <w:t>(</w:t>
      </w:r>
      <w:r w:rsidR="00E76AD1" w:rsidRPr="008504A8">
        <w:rPr>
          <w:rFonts w:ascii="Footlight MT Light" w:hAnsi="Footlight MT Light" w:cs="Footlight MT Light"/>
          <w:sz w:val="22"/>
          <w:szCs w:val="22"/>
        </w:rPr>
        <w:t>2020, August</w:t>
      </w:r>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8504A8">
        <w:rPr>
          <w:rFonts w:ascii="Footlight MT Light" w:hAnsi="Footlight MT Light" w:cs="Footlight MT Light"/>
          <w:i/>
          <w:iCs/>
          <w:sz w:val="22"/>
          <w:szCs w:val="22"/>
        </w:rPr>
        <w:t>Will Authoritarian Populism Survive After Trump?</w:t>
      </w:r>
      <w:r w:rsidRPr="008504A8">
        <w:rPr>
          <w:rFonts w:ascii="Footlight MT Light" w:hAnsi="Footlight MT Light" w:cs="Footlight MT Light"/>
          <w:sz w:val="22"/>
          <w:szCs w:val="22"/>
        </w:rPr>
        <w:t xml:space="preserve">, </w:t>
      </w:r>
      <w:proofErr w:type="spellStart"/>
      <w:r w:rsidRPr="008504A8">
        <w:rPr>
          <w:rFonts w:ascii="Footlight MT Light" w:hAnsi="Footlight MT Light" w:cs="Footlight MT Light"/>
          <w:sz w:val="22"/>
          <w:szCs w:val="22"/>
        </w:rPr>
        <w:t>BuzzFlash</w:t>
      </w:r>
      <w:proofErr w:type="spellEnd"/>
      <w:r w:rsidRPr="008504A8">
        <w:rPr>
          <w:rFonts w:ascii="Footlight MT Light" w:hAnsi="Footlight MT Light" w:cs="Footlight MT Light"/>
          <w:sz w:val="22"/>
          <w:szCs w:val="22"/>
        </w:rPr>
        <w:t>, viewed 10 August 2020, &lt;</w:t>
      </w:r>
      <w:hyperlink r:id="rId52" w:history="1">
        <w:r w:rsidRPr="008504A8">
          <w:rPr>
            <w:rStyle w:val="Hyperlink"/>
            <w:rFonts w:ascii="Footlight MT Light" w:hAnsi="Footlight MT Light" w:cs="Footlight MT Light"/>
            <w:sz w:val="22"/>
            <w:szCs w:val="22"/>
          </w:rPr>
          <w:t>https://buzzflash.com/articles/authoritarian-populism-after-trump</w:t>
        </w:r>
      </w:hyperlink>
      <w:r w:rsidR="00087EF4">
        <w:rPr>
          <w:rFonts w:ascii="Footlight MT Light" w:hAnsi="Footlight MT Light" w:cs="Footlight MT Light"/>
          <w:sz w:val="22"/>
          <w:szCs w:val="22"/>
        </w:rPr>
        <w:t>&gt;</w:t>
      </w:r>
    </w:p>
    <w:p w14:paraId="4D3F56DA" w14:textId="7FC429C6"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E76AD1">
        <w:rPr>
          <w:rFonts w:ascii="Footlight MT Light" w:hAnsi="Footlight MT Light" w:cs="Footlight MT Light"/>
          <w:sz w:val="22"/>
          <w:szCs w:val="22"/>
        </w:rPr>
        <w:t>(</w:t>
      </w:r>
      <w:r w:rsidR="00E76AD1" w:rsidRPr="008504A8">
        <w:rPr>
          <w:rFonts w:ascii="Footlight MT Light" w:hAnsi="Footlight MT Light" w:cs="Footlight MT Light"/>
          <w:sz w:val="22"/>
          <w:szCs w:val="22"/>
        </w:rPr>
        <w:t>2020, August</w:t>
      </w:r>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A24F05">
        <w:rPr>
          <w:rFonts w:ascii="Footlight MT Light" w:hAnsi="Footlight MT Light" w:cs="Footlight MT Light"/>
          <w:sz w:val="22"/>
          <w:szCs w:val="22"/>
        </w:rPr>
        <w:t xml:space="preserve">Is the Murdoch Empire Breaking Up Over Right-Wing Content as Scion James Resigns from News Corp Board?, </w:t>
      </w:r>
      <w:proofErr w:type="spellStart"/>
      <w:r w:rsidRPr="00A24F05">
        <w:rPr>
          <w:rFonts w:ascii="Footlight MT Light" w:hAnsi="Footlight MT Light" w:cs="Footlight MT Light"/>
          <w:i/>
          <w:iCs/>
          <w:sz w:val="22"/>
          <w:szCs w:val="22"/>
        </w:rPr>
        <w:t>BuzzFlash</w:t>
      </w:r>
      <w:proofErr w:type="spellEnd"/>
      <w:r w:rsidR="00A24F05">
        <w:rPr>
          <w:rFonts w:ascii="Footlight MT Light" w:hAnsi="Footlight MT Light" w:cs="Footlight MT Light"/>
          <w:sz w:val="22"/>
          <w:szCs w:val="22"/>
        </w:rPr>
        <w:t xml:space="preserve">. </w:t>
      </w:r>
      <w:r w:rsidRPr="008504A8">
        <w:rPr>
          <w:rFonts w:ascii="Footlight MT Light" w:hAnsi="Footlight MT Light" w:cs="Footlight MT Light"/>
          <w:sz w:val="22"/>
          <w:szCs w:val="22"/>
        </w:rPr>
        <w:t>&lt;</w:t>
      </w:r>
      <w:hyperlink r:id="rId53" w:history="1">
        <w:r w:rsidRPr="008504A8">
          <w:rPr>
            <w:rStyle w:val="Hyperlink"/>
            <w:rFonts w:ascii="Footlight MT Light" w:hAnsi="Footlight MT Light" w:cs="Footlight MT Light"/>
            <w:sz w:val="22"/>
            <w:szCs w:val="22"/>
          </w:rPr>
          <w:t>https://buzzflash.com/articles/murdoch-against-murdoch-james-departs</w:t>
        </w:r>
      </w:hyperlink>
      <w:r w:rsidR="00087EF4">
        <w:rPr>
          <w:rFonts w:ascii="Footlight MT Light" w:hAnsi="Footlight MT Light" w:cs="Footlight MT Light"/>
          <w:sz w:val="22"/>
          <w:szCs w:val="22"/>
        </w:rPr>
        <w:t>&gt;</w:t>
      </w:r>
      <w:r w:rsidRPr="008504A8">
        <w:rPr>
          <w:rFonts w:ascii="Footlight MT Light" w:hAnsi="Footlight MT Light" w:cs="Footlight MT Light"/>
          <w:sz w:val="22"/>
          <w:szCs w:val="22"/>
        </w:rPr>
        <w:t xml:space="preserve"> </w:t>
      </w:r>
    </w:p>
    <w:p w14:paraId="11F3BE04" w14:textId="21A80FFF"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E76AD1">
        <w:rPr>
          <w:rFonts w:ascii="Footlight MT Light" w:hAnsi="Footlight MT Light" w:cs="Footlight MT Light"/>
          <w:sz w:val="22"/>
          <w:szCs w:val="22"/>
        </w:rPr>
        <w:t>(</w:t>
      </w:r>
      <w:r w:rsidR="00E76AD1" w:rsidRPr="008504A8">
        <w:rPr>
          <w:rFonts w:ascii="Footlight MT Light" w:hAnsi="Footlight MT Light" w:cs="Footlight MT Light"/>
          <w:sz w:val="22"/>
          <w:szCs w:val="22"/>
        </w:rPr>
        <w:t>2020, August</w:t>
      </w:r>
      <w:r w:rsidR="00E76AD1">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r w:rsidRPr="00745795">
        <w:rPr>
          <w:rFonts w:ascii="Footlight MT Light" w:hAnsi="Footlight MT Light" w:cs="Footlight MT Light"/>
          <w:sz w:val="22"/>
          <w:szCs w:val="22"/>
        </w:rPr>
        <w:t xml:space="preserve">Right-Wing Populism and the End of Democracy, </w:t>
      </w:r>
      <w:proofErr w:type="spellStart"/>
      <w:r w:rsidRPr="00745795">
        <w:rPr>
          <w:rFonts w:ascii="Footlight MT Light" w:hAnsi="Footlight MT Light" w:cs="Footlight MT Light"/>
          <w:i/>
          <w:iCs/>
          <w:sz w:val="22"/>
          <w:szCs w:val="22"/>
        </w:rPr>
        <w:t>CounterPunch</w:t>
      </w:r>
      <w:proofErr w:type="spellEnd"/>
      <w:r w:rsidR="00745795">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54" w:history="1">
        <w:r w:rsidRPr="008504A8">
          <w:rPr>
            <w:rStyle w:val="Hyperlink"/>
            <w:rFonts w:ascii="Footlight MT Light" w:hAnsi="Footlight MT Light" w:cs="Footlight MT Light"/>
            <w:sz w:val="22"/>
            <w:szCs w:val="22"/>
          </w:rPr>
          <w:t>https://www.counterpunch.org/2020/08/07/right-wing-populism-and-the-end-of-democracy/</w:t>
        </w:r>
      </w:hyperlink>
      <w:r w:rsidR="00087EF4">
        <w:rPr>
          <w:rFonts w:ascii="Footlight MT Light" w:hAnsi="Footlight MT Light" w:cs="Footlight MT Light"/>
          <w:sz w:val="22"/>
          <w:szCs w:val="22"/>
        </w:rPr>
        <w:t>&gt;</w:t>
      </w:r>
      <w:r w:rsidRPr="008504A8">
        <w:rPr>
          <w:rFonts w:ascii="Footlight MT Light" w:hAnsi="Footlight MT Light" w:cs="Footlight MT Light"/>
          <w:sz w:val="22"/>
          <w:szCs w:val="22"/>
        </w:rPr>
        <w:t xml:space="preserve"> </w:t>
      </w:r>
    </w:p>
    <w:p w14:paraId="4ECD6A9B" w14:textId="127B8C94"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745795">
        <w:rPr>
          <w:rFonts w:ascii="Footlight MT Light" w:hAnsi="Footlight MT Light" w:cs="Footlight MT Light"/>
          <w:sz w:val="22"/>
          <w:szCs w:val="22"/>
        </w:rPr>
        <w:t>(</w:t>
      </w:r>
      <w:r w:rsidR="00745795" w:rsidRPr="008504A8">
        <w:rPr>
          <w:rFonts w:ascii="Footlight MT Light" w:hAnsi="Footlight MT Light" w:cs="Footlight MT Light"/>
          <w:sz w:val="22"/>
          <w:szCs w:val="22"/>
        </w:rPr>
        <w:t>2020,</w:t>
      </w:r>
      <w:r w:rsidR="00745795">
        <w:rPr>
          <w:rFonts w:ascii="Footlight MT Light" w:hAnsi="Footlight MT Light" w:cs="Footlight MT Light"/>
          <w:sz w:val="22"/>
          <w:szCs w:val="22"/>
        </w:rPr>
        <w:t xml:space="preserve"> July)</w:t>
      </w:r>
      <w:r w:rsidRPr="008504A8">
        <w:rPr>
          <w:rFonts w:ascii="Footlight MT Light" w:hAnsi="Footlight MT Light" w:cs="Footlight MT Light"/>
          <w:sz w:val="22"/>
          <w:szCs w:val="22"/>
        </w:rPr>
        <w:t xml:space="preserve"> </w:t>
      </w:r>
      <w:r w:rsidRPr="00745795">
        <w:rPr>
          <w:rFonts w:ascii="Footlight MT Light" w:hAnsi="Footlight MT Light" w:cs="Footlight MT Light"/>
          <w:sz w:val="22"/>
          <w:szCs w:val="22"/>
        </w:rPr>
        <w:t>Big Google and Facebook are Watching You!,</w:t>
      </w:r>
      <w:r w:rsidRPr="008504A8">
        <w:rPr>
          <w:rFonts w:ascii="Footlight MT Light" w:hAnsi="Footlight MT Light" w:cs="Footlight MT Light"/>
          <w:sz w:val="22"/>
          <w:szCs w:val="22"/>
        </w:rPr>
        <w:t xml:space="preserve"> </w:t>
      </w:r>
      <w:proofErr w:type="spellStart"/>
      <w:r w:rsidRPr="00745795">
        <w:rPr>
          <w:rFonts w:ascii="Footlight MT Light" w:hAnsi="Footlight MT Light" w:cs="Footlight MT Light"/>
          <w:i/>
          <w:iCs/>
          <w:sz w:val="22"/>
          <w:szCs w:val="22"/>
        </w:rPr>
        <w:t>CounterPunch</w:t>
      </w:r>
      <w:proofErr w:type="spellEnd"/>
      <w:r w:rsidR="00745795">
        <w:rPr>
          <w:rFonts w:ascii="Footlight MT Light" w:hAnsi="Footlight MT Light" w:cs="Footlight MT Light"/>
          <w:sz w:val="22"/>
          <w:szCs w:val="22"/>
        </w:rPr>
        <w:t>.</w:t>
      </w:r>
      <w:r w:rsidRPr="008504A8">
        <w:rPr>
          <w:rFonts w:ascii="Footlight MT Light" w:hAnsi="Footlight MT Light" w:cs="Footlight MT Light"/>
          <w:sz w:val="22"/>
          <w:szCs w:val="22"/>
        </w:rPr>
        <w:t xml:space="preserve"> </w:t>
      </w:r>
      <w:hyperlink r:id="rId55" w:history="1">
        <w:r w:rsidRPr="008504A8">
          <w:rPr>
            <w:rStyle w:val="Hyperlink"/>
            <w:rFonts w:ascii="Footlight MT Light" w:hAnsi="Footlight MT Light" w:cs="Footlight MT Light"/>
            <w:sz w:val="22"/>
            <w:szCs w:val="22"/>
          </w:rPr>
          <w:t>https://www.counterpunch.org/2020/07/30/big-google-and-facebook-are-watching-you/</w:t>
        </w:r>
      </w:hyperlink>
      <w:r w:rsidR="00087EF4">
        <w:rPr>
          <w:rFonts w:ascii="Footlight MT Light" w:hAnsi="Footlight MT Light" w:cs="Footlight MT Light"/>
          <w:sz w:val="22"/>
          <w:szCs w:val="22"/>
        </w:rPr>
        <w:t>&gt;</w:t>
      </w:r>
    </w:p>
    <w:p w14:paraId="397F9D44" w14:textId="57596607"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745795">
        <w:rPr>
          <w:rFonts w:ascii="Footlight MT Light" w:hAnsi="Footlight MT Light" w:cs="Footlight MT Light"/>
          <w:sz w:val="22"/>
          <w:szCs w:val="22"/>
        </w:rPr>
        <w:t>(</w:t>
      </w:r>
      <w:r w:rsidR="00745795" w:rsidRPr="008504A8">
        <w:rPr>
          <w:rFonts w:ascii="Footlight MT Light" w:hAnsi="Footlight MT Light" w:cs="Footlight MT Light"/>
          <w:sz w:val="22"/>
          <w:szCs w:val="22"/>
        </w:rPr>
        <w:t>2020,</w:t>
      </w:r>
      <w:r w:rsidR="00745795">
        <w:rPr>
          <w:rFonts w:ascii="Footlight MT Light" w:hAnsi="Footlight MT Light" w:cs="Footlight MT Light"/>
          <w:sz w:val="22"/>
          <w:szCs w:val="22"/>
        </w:rPr>
        <w:t xml:space="preserve"> July)</w:t>
      </w:r>
      <w:r w:rsidRPr="008504A8">
        <w:rPr>
          <w:rFonts w:ascii="Footlight MT Light" w:hAnsi="Footlight MT Light" w:cs="Footlight MT Light"/>
          <w:sz w:val="22"/>
          <w:szCs w:val="22"/>
        </w:rPr>
        <w:t xml:space="preserve"> </w:t>
      </w:r>
      <w:r w:rsidRPr="00745795">
        <w:rPr>
          <w:rFonts w:ascii="Footlight MT Light" w:hAnsi="Footlight MT Light" w:cs="Footlight MT Light"/>
          <w:sz w:val="22"/>
          <w:szCs w:val="22"/>
        </w:rPr>
        <w:t>How Trump Cranks Up His Misinformation Machine</w:t>
      </w:r>
      <w:r w:rsidRPr="008504A8">
        <w:rPr>
          <w:rFonts w:ascii="Footlight MT Light" w:hAnsi="Footlight MT Light" w:cs="Footlight MT Light"/>
          <w:sz w:val="22"/>
          <w:szCs w:val="22"/>
        </w:rPr>
        <w:t xml:space="preserve">, </w:t>
      </w:r>
      <w:proofErr w:type="spellStart"/>
      <w:r w:rsidRPr="00745795">
        <w:rPr>
          <w:rFonts w:ascii="Footlight MT Light" w:hAnsi="Footlight MT Light" w:cs="Footlight MT Light"/>
          <w:i/>
          <w:iCs/>
          <w:sz w:val="22"/>
          <w:szCs w:val="22"/>
        </w:rPr>
        <w:t>BuzzFlash</w:t>
      </w:r>
      <w:proofErr w:type="spellEnd"/>
      <w:r w:rsidR="00745795">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56" w:history="1">
        <w:r w:rsidRPr="008504A8">
          <w:rPr>
            <w:rStyle w:val="Hyperlink"/>
            <w:rFonts w:ascii="Footlight MT Light" w:hAnsi="Footlight MT Light" w:cs="Footlight MT Light"/>
            <w:sz w:val="22"/>
            <w:szCs w:val="22"/>
          </w:rPr>
          <w:t>https://buzzflash.com/articles/trumps-misinformation-machine</w:t>
        </w:r>
      </w:hyperlink>
      <w:r w:rsidR="00087EF4">
        <w:rPr>
          <w:rFonts w:ascii="Footlight MT Light" w:hAnsi="Footlight MT Light" w:cs="Footlight MT Light"/>
          <w:sz w:val="22"/>
          <w:szCs w:val="22"/>
        </w:rPr>
        <w:t>&gt;</w:t>
      </w:r>
    </w:p>
    <w:p w14:paraId="3C48EBEC" w14:textId="77777777" w:rsidR="00032965" w:rsidRDefault="008504A8" w:rsidP="00032965">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745795">
        <w:rPr>
          <w:rFonts w:ascii="Footlight MT Light" w:hAnsi="Footlight MT Light" w:cs="Footlight MT Light"/>
          <w:sz w:val="22"/>
          <w:szCs w:val="22"/>
        </w:rPr>
        <w:t>(</w:t>
      </w:r>
      <w:r w:rsidR="00745795" w:rsidRPr="008504A8">
        <w:rPr>
          <w:rFonts w:ascii="Footlight MT Light" w:hAnsi="Footlight MT Light" w:cs="Footlight MT Light"/>
          <w:sz w:val="22"/>
          <w:szCs w:val="22"/>
        </w:rPr>
        <w:t>2020,</w:t>
      </w:r>
      <w:r w:rsidR="00745795">
        <w:rPr>
          <w:rFonts w:ascii="Footlight MT Light" w:hAnsi="Footlight MT Light" w:cs="Footlight MT Light"/>
          <w:sz w:val="22"/>
          <w:szCs w:val="22"/>
        </w:rPr>
        <w:t xml:space="preserve">  July)</w:t>
      </w:r>
      <w:r w:rsidRPr="008504A8">
        <w:rPr>
          <w:rFonts w:ascii="Footlight MT Light" w:hAnsi="Footlight MT Light" w:cs="Footlight MT Light"/>
          <w:sz w:val="22"/>
          <w:szCs w:val="22"/>
        </w:rPr>
        <w:t xml:space="preserve"> </w:t>
      </w:r>
      <w:r w:rsidRPr="00745795">
        <w:rPr>
          <w:rFonts w:ascii="Footlight MT Light" w:hAnsi="Footlight MT Light" w:cs="Footlight MT Light"/>
          <w:sz w:val="22"/>
          <w:szCs w:val="22"/>
        </w:rPr>
        <w:t>Conspiracy Theories of Trump and His Cult Can Only Thrive Because of the GOP War on Facts and Promotion of Ignorance,</w:t>
      </w:r>
      <w:r w:rsidRPr="008504A8">
        <w:rPr>
          <w:rFonts w:ascii="Footlight MT Light" w:hAnsi="Footlight MT Light" w:cs="Footlight MT Light"/>
          <w:sz w:val="22"/>
          <w:szCs w:val="22"/>
        </w:rPr>
        <w:t xml:space="preserve"> </w:t>
      </w:r>
      <w:proofErr w:type="spellStart"/>
      <w:r w:rsidRPr="00745795">
        <w:rPr>
          <w:rFonts w:ascii="Footlight MT Light" w:hAnsi="Footlight MT Light" w:cs="Footlight MT Light"/>
          <w:i/>
          <w:iCs/>
          <w:sz w:val="22"/>
          <w:szCs w:val="22"/>
        </w:rPr>
        <w:t>BuzzFlash</w:t>
      </w:r>
      <w:proofErr w:type="spellEnd"/>
      <w:r w:rsidR="00745795">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57" w:history="1">
        <w:r w:rsidRPr="008504A8">
          <w:rPr>
            <w:rStyle w:val="Hyperlink"/>
            <w:rFonts w:ascii="Footlight MT Light" w:hAnsi="Footlight MT Light" w:cs="Footlight MT Light"/>
            <w:sz w:val="22"/>
            <w:szCs w:val="22"/>
          </w:rPr>
          <w:t>https://buzzflash.com/articles/beyond-trumps-conspiracy-theories</w:t>
        </w:r>
      </w:hyperlink>
      <w:r w:rsidR="00087EF4">
        <w:rPr>
          <w:rFonts w:ascii="Footlight MT Light" w:hAnsi="Footlight MT Light" w:cs="Footlight MT Light"/>
          <w:sz w:val="22"/>
          <w:szCs w:val="22"/>
        </w:rPr>
        <w:t>&gt;</w:t>
      </w:r>
      <w:r w:rsidRPr="008504A8">
        <w:rPr>
          <w:rFonts w:ascii="Footlight MT Light" w:hAnsi="Footlight MT Light" w:cs="Footlight MT Light"/>
          <w:sz w:val="22"/>
          <w:szCs w:val="22"/>
        </w:rPr>
        <w:t xml:space="preserve"> </w:t>
      </w:r>
    </w:p>
    <w:p w14:paraId="573DD040" w14:textId="45C89D57" w:rsidR="00032965" w:rsidRPr="008504A8" w:rsidRDefault="00032965" w:rsidP="00032965">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Pr>
          <w:rFonts w:ascii="Footlight MT Light" w:hAnsi="Footlight MT Light" w:cs="Footlight MT Light"/>
          <w:sz w:val="22"/>
          <w:szCs w:val="22"/>
        </w:rPr>
        <w:t>(</w:t>
      </w:r>
      <w:r w:rsidRPr="008504A8">
        <w:rPr>
          <w:rFonts w:ascii="Footlight MT Light" w:hAnsi="Footlight MT Light" w:cs="Footlight MT Light"/>
          <w:sz w:val="22"/>
          <w:szCs w:val="22"/>
        </w:rPr>
        <w:t>2020,</w:t>
      </w:r>
      <w:r>
        <w:rPr>
          <w:rFonts w:ascii="Footlight MT Light" w:hAnsi="Footlight MT Light" w:cs="Footlight MT Light"/>
          <w:sz w:val="22"/>
          <w:szCs w:val="22"/>
        </w:rPr>
        <w:t xml:space="preserve"> July)</w:t>
      </w:r>
      <w:r w:rsidRPr="008504A8">
        <w:rPr>
          <w:rFonts w:ascii="Footlight MT Light" w:hAnsi="Footlight MT Light" w:cs="Footlight MT Light"/>
          <w:sz w:val="22"/>
          <w:szCs w:val="22"/>
        </w:rPr>
        <w:t xml:space="preserve"> Don't be Out-</w:t>
      </w:r>
      <w:proofErr w:type="spellStart"/>
      <w:r w:rsidRPr="008504A8">
        <w:rPr>
          <w:rFonts w:ascii="Footlight MT Light" w:hAnsi="Footlight MT Light" w:cs="Footlight MT Light"/>
          <w:sz w:val="22"/>
          <w:szCs w:val="22"/>
        </w:rPr>
        <w:t>Zucked</w:t>
      </w:r>
      <w:proofErr w:type="spellEnd"/>
      <w:r w:rsidRPr="008504A8">
        <w:rPr>
          <w:rFonts w:ascii="Footlight MT Light" w:hAnsi="Footlight MT Light" w:cs="Footlight MT Light"/>
          <w:sz w:val="22"/>
          <w:szCs w:val="22"/>
        </w:rPr>
        <w:t xml:space="preserve"> by Facebook, </w:t>
      </w:r>
      <w:proofErr w:type="spellStart"/>
      <w:r w:rsidRPr="00745795">
        <w:rPr>
          <w:rFonts w:ascii="Footlight MT Light" w:hAnsi="Footlight MT Light" w:cs="Footlight MT Light"/>
          <w:i/>
          <w:iCs/>
          <w:sz w:val="22"/>
          <w:szCs w:val="22"/>
        </w:rPr>
        <w:t>CounterPunch</w:t>
      </w:r>
      <w:proofErr w:type="spellEnd"/>
      <w:r>
        <w:rPr>
          <w:rFonts w:ascii="Footlight MT Light" w:hAnsi="Footlight MT Light" w:cs="Footlight MT Light"/>
          <w:i/>
          <w:iCs/>
          <w:sz w:val="22"/>
          <w:szCs w:val="22"/>
        </w:rPr>
        <w:t xml:space="preserve">. </w:t>
      </w:r>
      <w:r w:rsidRPr="008504A8">
        <w:rPr>
          <w:rFonts w:ascii="Footlight MT Light" w:hAnsi="Footlight MT Light" w:cs="Footlight MT Light"/>
          <w:sz w:val="22"/>
          <w:szCs w:val="22"/>
        </w:rPr>
        <w:t>&lt;</w:t>
      </w:r>
      <w:hyperlink r:id="rId58" w:history="1">
        <w:r w:rsidRPr="008504A8">
          <w:rPr>
            <w:rStyle w:val="Hyperlink"/>
            <w:rFonts w:ascii="Footlight MT Light" w:hAnsi="Footlight MT Light" w:cs="Footlight MT Light"/>
            <w:sz w:val="22"/>
            <w:szCs w:val="22"/>
          </w:rPr>
          <w:t>https://www.counterpunch.org/2020/07/24/dont-be-out-zucked-by-facebook/&gt;</w:t>
        </w:r>
      </w:hyperlink>
      <w:r w:rsidRPr="008504A8">
        <w:rPr>
          <w:rFonts w:ascii="Footlight MT Light" w:hAnsi="Footlight MT Light" w:cs="Footlight MT Light"/>
          <w:sz w:val="22"/>
          <w:szCs w:val="22"/>
        </w:rPr>
        <w:t>.</w:t>
      </w:r>
    </w:p>
    <w:p w14:paraId="6FC11530" w14:textId="796B189D" w:rsidR="008504A8" w:rsidRPr="008504A8" w:rsidRDefault="008504A8" w:rsidP="00032965">
      <w:pPr>
        <w:spacing w:after="120"/>
        <w:ind w:left="360" w:right="312"/>
        <w:jc w:val="both"/>
        <w:rPr>
          <w:rFonts w:ascii="Footlight MT Light" w:hAnsi="Footlight MT Light" w:cs="Footlight MT Light"/>
          <w:sz w:val="22"/>
          <w:szCs w:val="22"/>
        </w:rPr>
      </w:pPr>
    </w:p>
    <w:p w14:paraId="528273ED" w14:textId="77777777" w:rsidR="006D4024" w:rsidRPr="004E662A" w:rsidRDefault="006D4024" w:rsidP="006D4024">
      <w:pPr>
        <w:pStyle w:val="BodyTextIndent"/>
        <w:ind w:left="360" w:right="312"/>
        <w:jc w:val="center"/>
        <w:rPr>
          <w:b/>
          <w:sz w:val="36"/>
          <w:szCs w:val="36"/>
        </w:rPr>
      </w:pPr>
      <w:r w:rsidRPr="004E662A">
        <w:rPr>
          <w:b/>
          <w:sz w:val="36"/>
          <w:szCs w:val="36"/>
        </w:rPr>
        <w:lastRenderedPageBreak/>
        <w:t>DR NADINE CAMPBELL</w:t>
      </w:r>
    </w:p>
    <w:p w14:paraId="71A63318" w14:textId="77777777" w:rsidR="006D4024" w:rsidRPr="006D4024" w:rsidRDefault="006D4024" w:rsidP="006D4024">
      <w:pPr>
        <w:pBdr>
          <w:bottom w:val="single" w:sz="6" w:space="1" w:color="auto"/>
        </w:pBdr>
        <w:ind w:left="360" w:right="312"/>
        <w:jc w:val="both"/>
        <w:rPr>
          <w:rFonts w:ascii="Footlight MT Light" w:hAnsi="Footlight MT Light" w:cs="Footlight MT Light"/>
          <w:bCs/>
          <w:sz w:val="22"/>
          <w:szCs w:val="22"/>
        </w:rPr>
      </w:pPr>
    </w:p>
    <w:p w14:paraId="1003246C" w14:textId="77777777" w:rsidR="006D4024" w:rsidRPr="002F5828" w:rsidRDefault="006D4024" w:rsidP="006D4024">
      <w:pPr>
        <w:pStyle w:val="BodyTextIndent"/>
        <w:ind w:left="360" w:right="312"/>
        <w:rPr>
          <w:bCs/>
          <w:sz w:val="22"/>
          <w:szCs w:val="22"/>
        </w:rPr>
      </w:pPr>
    </w:p>
    <w:p w14:paraId="7B82B4BF" w14:textId="77777777" w:rsidR="005D10BB" w:rsidRPr="008504A8" w:rsidRDefault="005D10BB" w:rsidP="005D10BB">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2020, </w:t>
      </w:r>
      <w:r w:rsidRPr="008504A8">
        <w:rPr>
          <w:rFonts w:ascii="Footlight MT Light" w:hAnsi="Footlight MT Light" w:cs="Footlight MT Light"/>
          <w:i/>
          <w:iCs/>
          <w:sz w:val="22"/>
          <w:szCs w:val="22"/>
        </w:rPr>
        <w:t>The People's Republic of Walmart</w:t>
      </w:r>
      <w:r w:rsidRPr="008504A8">
        <w:rPr>
          <w:rFonts w:ascii="Footlight MT Light" w:hAnsi="Footlight MT Light" w:cs="Footlight MT Light"/>
          <w:sz w:val="22"/>
          <w:szCs w:val="22"/>
        </w:rPr>
        <w:t xml:space="preserve">, ZNet, viewed 23 July 2020, </w:t>
      </w:r>
      <w:hyperlink r:id="rId59" w:history="1">
        <w:r w:rsidRPr="008504A8">
          <w:rPr>
            <w:rStyle w:val="Hyperlink"/>
            <w:rFonts w:ascii="Footlight MT Light" w:hAnsi="Footlight MT Light" w:cs="Footlight MT Light"/>
            <w:sz w:val="22"/>
            <w:szCs w:val="22"/>
          </w:rPr>
          <w:t xml:space="preserve">https://zcomm.org/znetarticle/the-peoples-republic-of-walmart/ </w:t>
        </w:r>
      </w:hyperlink>
    </w:p>
    <w:p w14:paraId="445719C7" w14:textId="5DEDB573"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745795">
        <w:rPr>
          <w:rFonts w:ascii="Footlight MT Light" w:hAnsi="Footlight MT Light" w:cs="Footlight MT Light"/>
          <w:sz w:val="22"/>
          <w:szCs w:val="22"/>
        </w:rPr>
        <w:t>(</w:t>
      </w:r>
      <w:r w:rsidR="00745795" w:rsidRPr="008504A8">
        <w:rPr>
          <w:rFonts w:ascii="Footlight MT Light" w:hAnsi="Footlight MT Light" w:cs="Footlight MT Light"/>
          <w:sz w:val="22"/>
          <w:szCs w:val="22"/>
        </w:rPr>
        <w:t>2020,</w:t>
      </w:r>
      <w:r w:rsidR="00745795">
        <w:rPr>
          <w:rFonts w:ascii="Footlight MT Light" w:hAnsi="Footlight MT Light" w:cs="Footlight MT Light"/>
          <w:sz w:val="22"/>
          <w:szCs w:val="22"/>
        </w:rPr>
        <w:t xml:space="preserve"> July)</w:t>
      </w:r>
      <w:r w:rsidRPr="00745795">
        <w:rPr>
          <w:rFonts w:ascii="Footlight MT Light" w:hAnsi="Footlight MT Light" w:cs="Footlight MT Light"/>
          <w:sz w:val="22"/>
          <w:szCs w:val="22"/>
        </w:rPr>
        <w:t>Tour Toddler in Chief: Trump Rules by Temper Tantrums and Bullying</w:t>
      </w:r>
      <w:r w:rsidRPr="008504A8">
        <w:rPr>
          <w:rFonts w:ascii="Footlight MT Light" w:hAnsi="Footlight MT Light" w:cs="Footlight MT Light"/>
          <w:sz w:val="22"/>
          <w:szCs w:val="22"/>
        </w:rPr>
        <w:t xml:space="preserve">, </w:t>
      </w:r>
      <w:proofErr w:type="spellStart"/>
      <w:r w:rsidRPr="00745795">
        <w:rPr>
          <w:rFonts w:ascii="Footlight MT Light" w:hAnsi="Footlight MT Light" w:cs="Footlight MT Light"/>
          <w:i/>
          <w:iCs/>
          <w:sz w:val="22"/>
          <w:szCs w:val="22"/>
        </w:rPr>
        <w:t>BuzzFlash</w:t>
      </w:r>
      <w:proofErr w:type="spellEnd"/>
      <w:r w:rsidR="00745795">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60" w:history="1">
        <w:r w:rsidRPr="008504A8">
          <w:rPr>
            <w:rStyle w:val="Hyperlink"/>
            <w:rFonts w:ascii="Footlight MT Light" w:hAnsi="Footlight MT Light" w:cs="Footlight MT Light"/>
            <w:sz w:val="22"/>
            <w:szCs w:val="22"/>
          </w:rPr>
          <w:t>https://buzzflash.com/articles/toddler-in-chief</w:t>
        </w:r>
      </w:hyperlink>
      <w:r w:rsidR="00087EF4">
        <w:rPr>
          <w:rFonts w:ascii="Footlight MT Light" w:hAnsi="Footlight MT Light" w:cs="Footlight MT Light"/>
          <w:sz w:val="22"/>
          <w:szCs w:val="22"/>
        </w:rPr>
        <w:t>&gt;</w:t>
      </w:r>
    </w:p>
    <w:p w14:paraId="69B8E0A1" w14:textId="0E047470"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1E49C4">
        <w:rPr>
          <w:rFonts w:ascii="Footlight MT Light" w:hAnsi="Footlight MT Light" w:cs="Footlight MT Light"/>
          <w:sz w:val="22"/>
          <w:szCs w:val="22"/>
        </w:rPr>
        <w:t>(</w:t>
      </w:r>
      <w:r w:rsidR="001E49C4" w:rsidRPr="008504A8">
        <w:rPr>
          <w:rFonts w:ascii="Footlight MT Light" w:hAnsi="Footlight MT Light" w:cs="Footlight MT Light"/>
          <w:sz w:val="22"/>
          <w:szCs w:val="22"/>
        </w:rPr>
        <w:t>2020,</w:t>
      </w:r>
      <w:r w:rsidR="001E49C4">
        <w:rPr>
          <w:rFonts w:ascii="Footlight MT Light" w:hAnsi="Footlight MT Light" w:cs="Footlight MT Light"/>
          <w:sz w:val="22"/>
          <w:szCs w:val="22"/>
        </w:rPr>
        <w:t xml:space="preserve"> July)</w:t>
      </w:r>
      <w:r w:rsidR="001E49C4" w:rsidRPr="008504A8">
        <w:rPr>
          <w:rFonts w:ascii="Footlight MT Light" w:hAnsi="Footlight MT Light" w:cs="Footlight MT Light"/>
          <w:sz w:val="22"/>
          <w:szCs w:val="22"/>
        </w:rPr>
        <w:t xml:space="preserve"> </w:t>
      </w:r>
      <w:r w:rsidRPr="001E49C4">
        <w:rPr>
          <w:rFonts w:ascii="Footlight MT Light" w:hAnsi="Footlight MT Light" w:cs="Footlight MT Light"/>
          <w:sz w:val="22"/>
          <w:szCs w:val="22"/>
        </w:rPr>
        <w:t xml:space="preserve">The People's Republic of Walmart, </w:t>
      </w:r>
      <w:proofErr w:type="spellStart"/>
      <w:r w:rsidRPr="001E49C4">
        <w:rPr>
          <w:rFonts w:ascii="Footlight MT Light" w:hAnsi="Footlight MT Light" w:cs="Footlight MT Light"/>
          <w:i/>
          <w:iCs/>
          <w:sz w:val="22"/>
          <w:szCs w:val="22"/>
        </w:rPr>
        <w:t>CounterCurrents</w:t>
      </w:r>
      <w:proofErr w:type="spellEnd"/>
      <w:r w:rsidR="001E49C4">
        <w:rPr>
          <w:rFonts w:ascii="Footlight MT Light" w:hAnsi="Footlight MT Light" w:cs="Footlight MT Light"/>
          <w:i/>
          <w:iCs/>
          <w:sz w:val="22"/>
          <w:szCs w:val="22"/>
        </w:rPr>
        <w:t>.</w:t>
      </w:r>
      <w:r w:rsidRPr="008504A8">
        <w:rPr>
          <w:rFonts w:ascii="Footlight MT Light" w:hAnsi="Footlight MT Light" w:cs="Footlight MT Light"/>
          <w:sz w:val="22"/>
          <w:szCs w:val="22"/>
        </w:rPr>
        <w:t xml:space="preserve"> &lt;</w:t>
      </w:r>
      <w:hyperlink r:id="rId61" w:history="1">
        <w:r w:rsidRPr="008504A8">
          <w:rPr>
            <w:rStyle w:val="Hyperlink"/>
            <w:rFonts w:ascii="Footlight MT Light" w:hAnsi="Footlight MT Light" w:cs="Footlight MT Light"/>
            <w:sz w:val="22"/>
            <w:szCs w:val="22"/>
          </w:rPr>
          <w:t>https://countercurrents.org/2020/07/the-peoples-republic-of-walmart/</w:t>
        </w:r>
      </w:hyperlink>
      <w:r w:rsidR="00087EF4">
        <w:rPr>
          <w:rFonts w:ascii="Footlight MT Light" w:hAnsi="Footlight MT Light" w:cs="Footlight MT Light"/>
          <w:sz w:val="22"/>
          <w:szCs w:val="22"/>
        </w:rPr>
        <w:t>&gt;</w:t>
      </w:r>
      <w:r w:rsidRPr="008504A8">
        <w:rPr>
          <w:rFonts w:ascii="Footlight MT Light" w:hAnsi="Footlight MT Light" w:cs="Footlight MT Light"/>
          <w:sz w:val="22"/>
          <w:szCs w:val="22"/>
        </w:rPr>
        <w:t xml:space="preserve"> </w:t>
      </w:r>
    </w:p>
    <w:p w14:paraId="748E6437" w14:textId="34A54E30"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745795">
        <w:rPr>
          <w:rFonts w:ascii="Footlight MT Light" w:hAnsi="Footlight MT Light" w:cs="Footlight MT Light"/>
          <w:sz w:val="22"/>
          <w:szCs w:val="22"/>
        </w:rPr>
        <w:t>(</w:t>
      </w:r>
      <w:r w:rsidRPr="008504A8">
        <w:rPr>
          <w:rFonts w:ascii="Footlight MT Light" w:hAnsi="Footlight MT Light" w:cs="Footlight MT Light"/>
          <w:sz w:val="22"/>
          <w:szCs w:val="22"/>
        </w:rPr>
        <w:t>2020,</w:t>
      </w:r>
      <w:r w:rsidR="00745795">
        <w:rPr>
          <w:rFonts w:ascii="Footlight MT Light" w:hAnsi="Footlight MT Light" w:cs="Footlight MT Light"/>
          <w:sz w:val="22"/>
          <w:szCs w:val="22"/>
        </w:rPr>
        <w:t xml:space="preserve"> July)</w:t>
      </w:r>
      <w:r w:rsidRPr="008504A8">
        <w:rPr>
          <w:rFonts w:ascii="Footlight MT Light" w:hAnsi="Footlight MT Light" w:cs="Footlight MT Light"/>
          <w:sz w:val="22"/>
          <w:szCs w:val="22"/>
        </w:rPr>
        <w:t xml:space="preserve"> </w:t>
      </w:r>
      <w:r w:rsidRPr="00745795">
        <w:rPr>
          <w:rFonts w:ascii="Footlight MT Light" w:hAnsi="Footlight MT Light" w:cs="Footlight MT Light"/>
          <w:sz w:val="22"/>
          <w:szCs w:val="22"/>
        </w:rPr>
        <w:t xml:space="preserve">Anarchism and Management - an Odd Couple, </w:t>
      </w:r>
      <w:r w:rsidRPr="00745795">
        <w:rPr>
          <w:rFonts w:ascii="Footlight MT Light" w:hAnsi="Footlight MT Light" w:cs="Footlight MT Light"/>
          <w:i/>
          <w:iCs/>
          <w:sz w:val="22"/>
          <w:szCs w:val="22"/>
        </w:rPr>
        <w:t>ZNet</w:t>
      </w:r>
      <w:r w:rsidR="00745795">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62" w:history="1">
        <w:r w:rsidRPr="008504A8">
          <w:rPr>
            <w:rStyle w:val="Hyperlink"/>
            <w:rFonts w:ascii="Footlight MT Light" w:hAnsi="Footlight MT Light" w:cs="Footlight MT Light"/>
            <w:sz w:val="22"/>
            <w:szCs w:val="22"/>
          </w:rPr>
          <w:t>https://zcomm.org/znetarticle/anarchism-and-management-an-odd-couple/</w:t>
        </w:r>
      </w:hyperlink>
      <w:r w:rsidR="00087EF4">
        <w:rPr>
          <w:rFonts w:ascii="Footlight MT Light" w:hAnsi="Footlight MT Light" w:cs="Footlight MT Light"/>
          <w:sz w:val="22"/>
          <w:szCs w:val="22"/>
        </w:rPr>
        <w:t>&gt;</w:t>
      </w:r>
    </w:p>
    <w:p w14:paraId="5744168B" w14:textId="53D3A1D7"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1E49C4">
        <w:rPr>
          <w:rFonts w:ascii="Footlight MT Light" w:hAnsi="Footlight MT Light" w:cs="Footlight MT Light"/>
          <w:sz w:val="22"/>
          <w:szCs w:val="22"/>
        </w:rPr>
        <w:t>(</w:t>
      </w:r>
      <w:r w:rsidRPr="008504A8">
        <w:rPr>
          <w:rFonts w:ascii="Footlight MT Light" w:hAnsi="Footlight MT Light" w:cs="Footlight MT Light"/>
          <w:sz w:val="22"/>
          <w:szCs w:val="22"/>
        </w:rPr>
        <w:t>2020,</w:t>
      </w:r>
      <w:r w:rsidR="001E49C4">
        <w:rPr>
          <w:rFonts w:ascii="Footlight MT Light" w:hAnsi="Footlight MT Light" w:cs="Footlight MT Light"/>
          <w:sz w:val="22"/>
          <w:szCs w:val="22"/>
        </w:rPr>
        <w:t xml:space="preserve"> July)</w:t>
      </w:r>
      <w:r w:rsidRPr="008504A8">
        <w:rPr>
          <w:rFonts w:ascii="Footlight MT Light" w:hAnsi="Footlight MT Light" w:cs="Footlight MT Light"/>
          <w:sz w:val="22"/>
          <w:szCs w:val="22"/>
        </w:rPr>
        <w:t xml:space="preserve"> </w:t>
      </w:r>
      <w:r w:rsidRPr="001E49C4">
        <w:rPr>
          <w:rFonts w:ascii="Footlight MT Light" w:hAnsi="Footlight MT Light" w:cs="Footlight MT Light"/>
          <w:sz w:val="22"/>
          <w:szCs w:val="22"/>
        </w:rPr>
        <w:t>Propaganda Beyond Trump,</w:t>
      </w:r>
      <w:r w:rsidRPr="008504A8">
        <w:rPr>
          <w:rFonts w:ascii="Footlight MT Light" w:hAnsi="Footlight MT Light" w:cs="Footlight MT Light"/>
          <w:sz w:val="22"/>
          <w:szCs w:val="22"/>
        </w:rPr>
        <w:t xml:space="preserve"> </w:t>
      </w:r>
      <w:proofErr w:type="spellStart"/>
      <w:r w:rsidRPr="001E49C4">
        <w:rPr>
          <w:rFonts w:ascii="Footlight MT Light" w:hAnsi="Footlight MT Light" w:cs="Footlight MT Light"/>
          <w:i/>
          <w:iCs/>
          <w:sz w:val="22"/>
          <w:szCs w:val="22"/>
        </w:rPr>
        <w:t>CounterPunch</w:t>
      </w:r>
      <w:proofErr w:type="spellEnd"/>
      <w:r w:rsidR="001E49C4">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63" w:anchor="gsc.tab=0 " w:history="1">
        <w:r w:rsidRPr="008504A8">
          <w:rPr>
            <w:rStyle w:val="Hyperlink"/>
            <w:rFonts w:ascii="Footlight MT Light" w:hAnsi="Footlight MT Light" w:cs="Footlight MT Light"/>
            <w:sz w:val="22"/>
            <w:szCs w:val="22"/>
          </w:rPr>
          <w:t>https://www.counterpunch.org/2020/07/15/propaganda-beyond-trump/#gsc.tab=0</w:t>
        </w:r>
      </w:hyperlink>
      <w:r w:rsidR="00087EF4">
        <w:rPr>
          <w:rFonts w:ascii="Footlight MT Light" w:hAnsi="Footlight MT Light" w:cs="Footlight MT Light"/>
          <w:sz w:val="22"/>
          <w:szCs w:val="22"/>
        </w:rPr>
        <w:t>&gt;</w:t>
      </w:r>
    </w:p>
    <w:p w14:paraId="3DF73A96" w14:textId="3FDAB118" w:rsidR="00745795" w:rsidRPr="008504A8" w:rsidRDefault="00745795" w:rsidP="00745795">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Pr>
          <w:rFonts w:ascii="Footlight MT Light" w:hAnsi="Footlight MT Light" w:cs="Footlight MT Light"/>
          <w:sz w:val="22"/>
          <w:szCs w:val="22"/>
        </w:rPr>
        <w:t>(</w:t>
      </w:r>
      <w:r w:rsidRPr="008504A8">
        <w:rPr>
          <w:rFonts w:ascii="Footlight MT Light" w:hAnsi="Footlight MT Light" w:cs="Footlight MT Light"/>
          <w:sz w:val="22"/>
          <w:szCs w:val="22"/>
        </w:rPr>
        <w:t>2020,</w:t>
      </w:r>
      <w:r>
        <w:rPr>
          <w:rFonts w:ascii="Footlight MT Light" w:hAnsi="Footlight MT Light" w:cs="Footlight MT Light"/>
          <w:sz w:val="22"/>
          <w:szCs w:val="22"/>
        </w:rPr>
        <w:t xml:space="preserve"> June)</w:t>
      </w:r>
      <w:r w:rsidRPr="008504A8">
        <w:rPr>
          <w:rFonts w:ascii="Footlight MT Light" w:hAnsi="Footlight MT Light" w:cs="Footlight MT Light"/>
          <w:sz w:val="22"/>
          <w:szCs w:val="22"/>
        </w:rPr>
        <w:t xml:space="preserve"> </w:t>
      </w:r>
      <w:r w:rsidRPr="00745795">
        <w:rPr>
          <w:rFonts w:ascii="Footlight MT Light" w:hAnsi="Footlight MT Light" w:cs="Footlight MT Light"/>
          <w:sz w:val="22"/>
          <w:szCs w:val="22"/>
        </w:rPr>
        <w:t xml:space="preserve">Three Populists and Three Women, </w:t>
      </w:r>
      <w:proofErr w:type="spellStart"/>
      <w:r w:rsidRPr="00745795">
        <w:rPr>
          <w:rFonts w:ascii="Footlight MT Light" w:hAnsi="Footlight MT Light" w:cs="Footlight MT Light"/>
          <w:i/>
          <w:iCs/>
          <w:sz w:val="22"/>
          <w:szCs w:val="22"/>
        </w:rPr>
        <w:t>CounterPunch</w:t>
      </w:r>
      <w:proofErr w:type="spellEnd"/>
      <w:r>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64" w:history="1">
        <w:r w:rsidRPr="008504A8">
          <w:rPr>
            <w:rStyle w:val="Hyperlink"/>
            <w:rFonts w:ascii="Footlight MT Light" w:hAnsi="Footlight MT Light" w:cs="Footlight MT Light"/>
            <w:sz w:val="22"/>
            <w:szCs w:val="22"/>
          </w:rPr>
          <w:t>https://www.counterpunch.org/2020/06/17/three-populists-and-three-women/</w:t>
        </w:r>
      </w:hyperlink>
      <w:r>
        <w:rPr>
          <w:rFonts w:ascii="Footlight MT Light" w:hAnsi="Footlight MT Light" w:cs="Footlight MT Light"/>
          <w:sz w:val="22"/>
          <w:szCs w:val="22"/>
        </w:rPr>
        <w:t>&gt;</w:t>
      </w:r>
      <w:r w:rsidRPr="008504A8">
        <w:rPr>
          <w:rFonts w:ascii="Footlight MT Light" w:hAnsi="Footlight MT Light" w:cs="Footlight MT Light"/>
          <w:sz w:val="22"/>
          <w:szCs w:val="22"/>
        </w:rPr>
        <w:t xml:space="preserve"> </w:t>
      </w:r>
    </w:p>
    <w:p w14:paraId="6A21B9BF" w14:textId="53624C7C"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1E49C4">
        <w:rPr>
          <w:rFonts w:ascii="Footlight MT Light" w:hAnsi="Footlight MT Light" w:cs="Footlight MT Light"/>
          <w:sz w:val="22"/>
          <w:szCs w:val="22"/>
        </w:rPr>
        <w:t>(</w:t>
      </w:r>
      <w:r w:rsidR="001E49C4" w:rsidRPr="008504A8">
        <w:rPr>
          <w:rFonts w:ascii="Footlight MT Light" w:hAnsi="Footlight MT Light" w:cs="Footlight MT Light"/>
          <w:sz w:val="22"/>
          <w:szCs w:val="22"/>
        </w:rPr>
        <w:t>2020,</w:t>
      </w:r>
      <w:r w:rsidR="001E49C4">
        <w:rPr>
          <w:rFonts w:ascii="Footlight MT Light" w:hAnsi="Footlight MT Light" w:cs="Footlight MT Light"/>
          <w:sz w:val="22"/>
          <w:szCs w:val="22"/>
        </w:rPr>
        <w:t xml:space="preserve"> May)</w:t>
      </w:r>
      <w:r w:rsidRPr="008504A8">
        <w:rPr>
          <w:rFonts w:ascii="Footlight MT Light" w:hAnsi="Footlight MT Light" w:cs="Footlight MT Light"/>
          <w:sz w:val="22"/>
          <w:szCs w:val="22"/>
        </w:rPr>
        <w:t xml:space="preserve"> </w:t>
      </w:r>
      <w:r w:rsidRPr="001E49C4">
        <w:rPr>
          <w:rFonts w:ascii="Footlight MT Light" w:hAnsi="Footlight MT Light" w:cs="Footlight MT Light"/>
          <w:sz w:val="22"/>
          <w:szCs w:val="22"/>
        </w:rPr>
        <w:t xml:space="preserve">The Covid-19 Conspiracies of German Neo-Nazis, </w:t>
      </w:r>
      <w:proofErr w:type="spellStart"/>
      <w:r w:rsidRPr="001E49C4">
        <w:rPr>
          <w:rFonts w:ascii="Footlight MT Light" w:hAnsi="Footlight MT Light" w:cs="Footlight MT Light"/>
          <w:i/>
          <w:iCs/>
          <w:sz w:val="22"/>
          <w:szCs w:val="22"/>
        </w:rPr>
        <w:t>CounterPunch</w:t>
      </w:r>
      <w:proofErr w:type="spellEnd"/>
      <w:r w:rsidR="001E49C4">
        <w:rPr>
          <w:rFonts w:ascii="Footlight MT Light" w:hAnsi="Footlight MT Light" w:cs="Footlight MT Light"/>
          <w:sz w:val="22"/>
          <w:szCs w:val="22"/>
        </w:rPr>
        <w:t>.</w:t>
      </w:r>
      <w:r w:rsidRPr="001E49C4">
        <w:rPr>
          <w:rFonts w:ascii="Footlight MT Light" w:hAnsi="Footlight MT Light" w:cs="Footlight MT Light"/>
          <w:sz w:val="22"/>
          <w:szCs w:val="22"/>
        </w:rPr>
        <w:t>, &lt;</w:t>
      </w:r>
      <w:hyperlink r:id="rId65" w:history="1">
        <w:r w:rsidRPr="001E49C4">
          <w:rPr>
            <w:rStyle w:val="Hyperlink"/>
            <w:rFonts w:ascii="Footlight MT Light" w:hAnsi="Footlight MT Light" w:cs="Footlight MT Light"/>
            <w:sz w:val="22"/>
            <w:szCs w:val="22"/>
          </w:rPr>
          <w:t>https://www.counterpunch.org/2020/05/26/the-covid-19-conspiracies-of-german-neo-nazis/</w:t>
        </w:r>
      </w:hyperlink>
      <w:r w:rsidR="00087EF4">
        <w:rPr>
          <w:rFonts w:ascii="Footlight MT Light" w:hAnsi="Footlight MT Light" w:cs="Footlight MT Light"/>
          <w:sz w:val="22"/>
          <w:szCs w:val="22"/>
        </w:rPr>
        <w:t>&gt;</w:t>
      </w:r>
    </w:p>
    <w:p w14:paraId="2ADFB9C4" w14:textId="06C34800"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1E49C4">
        <w:rPr>
          <w:rFonts w:ascii="Footlight MT Light" w:hAnsi="Footlight MT Light" w:cs="Footlight MT Light"/>
          <w:sz w:val="22"/>
          <w:szCs w:val="22"/>
        </w:rPr>
        <w:t>(</w:t>
      </w:r>
      <w:r w:rsidR="001E49C4" w:rsidRPr="008504A8">
        <w:rPr>
          <w:rFonts w:ascii="Footlight MT Light" w:hAnsi="Footlight MT Light" w:cs="Footlight MT Light"/>
          <w:sz w:val="22"/>
          <w:szCs w:val="22"/>
        </w:rPr>
        <w:t>2020,</w:t>
      </w:r>
      <w:r w:rsidR="001E49C4">
        <w:rPr>
          <w:rFonts w:ascii="Footlight MT Light" w:hAnsi="Footlight MT Light" w:cs="Footlight MT Light"/>
          <w:sz w:val="22"/>
          <w:szCs w:val="22"/>
        </w:rPr>
        <w:t xml:space="preserve"> May)</w:t>
      </w:r>
      <w:r w:rsidRPr="008504A8">
        <w:rPr>
          <w:rFonts w:ascii="Footlight MT Light" w:hAnsi="Footlight MT Light" w:cs="Footlight MT Light"/>
          <w:sz w:val="22"/>
          <w:szCs w:val="22"/>
        </w:rPr>
        <w:t xml:space="preserve"> </w:t>
      </w:r>
      <w:r w:rsidRPr="001E49C4">
        <w:rPr>
          <w:rFonts w:ascii="Footlight MT Light" w:hAnsi="Footlight MT Light" w:cs="Footlight MT Light"/>
          <w:sz w:val="22"/>
          <w:szCs w:val="22"/>
        </w:rPr>
        <w:t xml:space="preserve">Conspiracies and the Coronavirus in the USA and Germany, </w:t>
      </w:r>
      <w:proofErr w:type="spellStart"/>
      <w:r w:rsidRPr="001E49C4">
        <w:rPr>
          <w:rFonts w:ascii="Footlight MT Light" w:hAnsi="Footlight MT Light" w:cs="Footlight MT Light"/>
          <w:i/>
          <w:iCs/>
          <w:sz w:val="22"/>
          <w:szCs w:val="22"/>
        </w:rPr>
        <w:t>CounterPunch</w:t>
      </w:r>
      <w:proofErr w:type="spellEnd"/>
      <w:r w:rsidR="001E49C4">
        <w:rPr>
          <w:rFonts w:ascii="Footlight MT Light" w:hAnsi="Footlight MT Light" w:cs="Footlight MT Light"/>
          <w:sz w:val="22"/>
          <w:szCs w:val="22"/>
        </w:rPr>
        <w:t>.</w:t>
      </w:r>
      <w:r w:rsidRPr="001E49C4">
        <w:rPr>
          <w:rFonts w:ascii="Footlight MT Light" w:hAnsi="Footlight MT Light" w:cs="Footlight MT Light"/>
          <w:sz w:val="22"/>
          <w:szCs w:val="22"/>
        </w:rPr>
        <w:t xml:space="preserve"> &lt;</w:t>
      </w:r>
      <w:hyperlink r:id="rId66" w:history="1">
        <w:r w:rsidRPr="001E49C4">
          <w:rPr>
            <w:rStyle w:val="Hyperlink"/>
            <w:rFonts w:ascii="Footlight MT Light" w:hAnsi="Footlight MT Light" w:cs="Footlight MT Light"/>
            <w:sz w:val="22"/>
            <w:szCs w:val="22"/>
          </w:rPr>
          <w:t>https://www.counterpunch.org/2020/05/20/conspiracies-and-the-coronavirus-in-the-usa-and-germany</w:t>
        </w:r>
      </w:hyperlink>
      <w:r w:rsidR="00087EF4">
        <w:rPr>
          <w:rFonts w:ascii="Footlight MT Light" w:hAnsi="Footlight MT Light" w:cs="Footlight MT Light"/>
          <w:sz w:val="22"/>
          <w:szCs w:val="22"/>
        </w:rPr>
        <w:t>&gt;</w:t>
      </w:r>
    </w:p>
    <w:p w14:paraId="63E664D3" w14:textId="3D61B9ED"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1E49C4">
        <w:rPr>
          <w:rFonts w:ascii="Footlight MT Light" w:hAnsi="Footlight MT Light" w:cs="Footlight MT Light"/>
          <w:sz w:val="22"/>
          <w:szCs w:val="22"/>
        </w:rPr>
        <w:t>(</w:t>
      </w:r>
      <w:r w:rsidR="001E49C4" w:rsidRPr="008504A8">
        <w:rPr>
          <w:rFonts w:ascii="Footlight MT Light" w:hAnsi="Footlight MT Light" w:cs="Footlight MT Light"/>
          <w:sz w:val="22"/>
          <w:szCs w:val="22"/>
        </w:rPr>
        <w:t>2020,</w:t>
      </w:r>
      <w:r w:rsidR="001E49C4">
        <w:rPr>
          <w:rFonts w:ascii="Footlight MT Light" w:hAnsi="Footlight MT Light" w:cs="Footlight MT Light"/>
          <w:sz w:val="22"/>
          <w:szCs w:val="22"/>
        </w:rPr>
        <w:t xml:space="preserve"> May</w:t>
      </w:r>
      <w:r w:rsidR="001E49C4" w:rsidRPr="001E49C4">
        <w:rPr>
          <w:rFonts w:ascii="Footlight MT Light" w:hAnsi="Footlight MT Light" w:cs="Footlight MT Light"/>
          <w:i/>
          <w:iCs/>
          <w:sz w:val="22"/>
          <w:szCs w:val="22"/>
        </w:rPr>
        <w:t>)</w:t>
      </w:r>
      <w:r w:rsidRPr="001E49C4">
        <w:rPr>
          <w:rFonts w:ascii="Footlight MT Light" w:hAnsi="Footlight MT Light" w:cs="Footlight MT Light"/>
          <w:i/>
          <w:iCs/>
          <w:sz w:val="22"/>
          <w:szCs w:val="22"/>
        </w:rPr>
        <w:t xml:space="preserve"> Trumps' Spinning Reality,</w:t>
      </w:r>
      <w:r w:rsidRPr="008504A8">
        <w:rPr>
          <w:rFonts w:ascii="Footlight MT Light" w:hAnsi="Footlight MT Light" w:cs="Footlight MT Light"/>
          <w:sz w:val="22"/>
          <w:szCs w:val="22"/>
        </w:rPr>
        <w:t xml:space="preserve"> </w:t>
      </w:r>
      <w:proofErr w:type="spellStart"/>
      <w:r w:rsidRPr="001E49C4">
        <w:rPr>
          <w:rFonts w:ascii="Footlight MT Light" w:hAnsi="Footlight MT Light" w:cs="Footlight MT Light"/>
          <w:i/>
          <w:iCs/>
          <w:sz w:val="22"/>
          <w:szCs w:val="22"/>
        </w:rPr>
        <w:t>BuzzFlash</w:t>
      </w:r>
      <w:proofErr w:type="spellEnd"/>
      <w:r w:rsidR="001E49C4">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67" w:history="1">
        <w:r w:rsidRPr="008504A8">
          <w:rPr>
            <w:rStyle w:val="Hyperlink"/>
            <w:rFonts w:ascii="Footlight MT Light" w:hAnsi="Footlight MT Light" w:cs="Footlight MT Light"/>
            <w:sz w:val="22"/>
            <w:szCs w:val="22"/>
          </w:rPr>
          <w:t>https://buzzflash.com/articles/trumps-spinning-reality</w:t>
        </w:r>
      </w:hyperlink>
      <w:r w:rsidRPr="008504A8">
        <w:rPr>
          <w:rFonts w:ascii="Footlight MT Light" w:hAnsi="Footlight MT Light" w:cs="Footlight MT Light"/>
          <w:sz w:val="22"/>
          <w:szCs w:val="22"/>
        </w:rPr>
        <w:t xml:space="preserve">&gt; </w:t>
      </w:r>
    </w:p>
    <w:p w14:paraId="18B6DD94" w14:textId="157CE7A3"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1E49C4">
        <w:rPr>
          <w:rFonts w:ascii="Footlight MT Light" w:hAnsi="Footlight MT Light" w:cs="Footlight MT Light"/>
          <w:sz w:val="22"/>
          <w:szCs w:val="22"/>
        </w:rPr>
        <w:t>(</w:t>
      </w:r>
      <w:r w:rsidR="001E49C4" w:rsidRPr="008504A8">
        <w:rPr>
          <w:rFonts w:ascii="Footlight MT Light" w:hAnsi="Footlight MT Light" w:cs="Footlight MT Light"/>
          <w:sz w:val="22"/>
          <w:szCs w:val="22"/>
        </w:rPr>
        <w:t>2020,</w:t>
      </w:r>
      <w:r w:rsidR="001E49C4">
        <w:rPr>
          <w:rFonts w:ascii="Footlight MT Light" w:hAnsi="Footlight MT Light" w:cs="Footlight MT Light"/>
          <w:sz w:val="22"/>
          <w:szCs w:val="22"/>
        </w:rPr>
        <w:t xml:space="preserve"> May)</w:t>
      </w:r>
      <w:r w:rsidRPr="008504A8">
        <w:rPr>
          <w:rFonts w:ascii="Footlight MT Light" w:hAnsi="Footlight MT Light" w:cs="Footlight MT Light"/>
          <w:sz w:val="22"/>
          <w:szCs w:val="22"/>
        </w:rPr>
        <w:t xml:space="preserve">, </w:t>
      </w:r>
      <w:r w:rsidRPr="001E49C4">
        <w:rPr>
          <w:rFonts w:ascii="Footlight MT Light" w:hAnsi="Footlight MT Light" w:cs="Footlight MT Light"/>
          <w:sz w:val="22"/>
          <w:szCs w:val="22"/>
        </w:rPr>
        <w:t xml:space="preserve">The Politics of Framing and the Framing of Politics, </w:t>
      </w:r>
      <w:proofErr w:type="spellStart"/>
      <w:r w:rsidRPr="001E49C4">
        <w:rPr>
          <w:rFonts w:ascii="Footlight MT Light" w:hAnsi="Footlight MT Light" w:cs="Footlight MT Light"/>
          <w:i/>
          <w:iCs/>
          <w:sz w:val="22"/>
          <w:szCs w:val="22"/>
        </w:rPr>
        <w:t>CounterPunch</w:t>
      </w:r>
      <w:proofErr w:type="spellEnd"/>
      <w:r w:rsidR="001E49C4">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68" w:history="1">
        <w:r w:rsidRPr="008504A8">
          <w:rPr>
            <w:rStyle w:val="Hyperlink"/>
            <w:rFonts w:ascii="Footlight MT Light" w:hAnsi="Footlight MT Light" w:cs="Footlight MT Light"/>
            <w:sz w:val="22"/>
            <w:szCs w:val="22"/>
          </w:rPr>
          <w:t>https://www.counterpunch.org/2020/05/11/the-politics-of-framing-and-the-framing-of-politics</w:t>
        </w:r>
      </w:hyperlink>
      <w:r w:rsidR="00087EF4">
        <w:rPr>
          <w:rFonts w:ascii="Footlight MT Light" w:hAnsi="Footlight MT Light" w:cs="Footlight MT Light"/>
          <w:sz w:val="22"/>
          <w:szCs w:val="22"/>
        </w:rPr>
        <w:t>&gt;</w:t>
      </w:r>
      <w:r w:rsidRPr="008504A8">
        <w:rPr>
          <w:rFonts w:ascii="Footlight MT Light" w:hAnsi="Footlight MT Light" w:cs="Footlight MT Light"/>
          <w:sz w:val="22"/>
          <w:szCs w:val="22"/>
        </w:rPr>
        <w:t xml:space="preserve"> </w:t>
      </w:r>
    </w:p>
    <w:p w14:paraId="3A5F31F6" w14:textId="60FD40B6"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1E49C4">
        <w:rPr>
          <w:rFonts w:ascii="Footlight MT Light" w:hAnsi="Footlight MT Light" w:cs="Footlight MT Light"/>
          <w:sz w:val="22"/>
          <w:szCs w:val="22"/>
        </w:rPr>
        <w:t>(</w:t>
      </w:r>
      <w:r w:rsidRPr="008504A8">
        <w:rPr>
          <w:rFonts w:ascii="Footlight MT Light" w:hAnsi="Footlight MT Light" w:cs="Footlight MT Light"/>
          <w:sz w:val="22"/>
          <w:szCs w:val="22"/>
        </w:rPr>
        <w:t>2020,</w:t>
      </w:r>
      <w:r w:rsidR="001E49C4">
        <w:rPr>
          <w:rFonts w:ascii="Footlight MT Light" w:hAnsi="Footlight MT Light" w:cs="Footlight MT Light"/>
          <w:sz w:val="22"/>
          <w:szCs w:val="22"/>
        </w:rPr>
        <w:t xml:space="preserve"> May)</w:t>
      </w:r>
      <w:r w:rsidRPr="008504A8">
        <w:rPr>
          <w:rFonts w:ascii="Footlight MT Light" w:hAnsi="Footlight MT Light" w:cs="Footlight MT Light"/>
          <w:sz w:val="22"/>
          <w:szCs w:val="22"/>
        </w:rPr>
        <w:t xml:space="preserve"> </w:t>
      </w:r>
      <w:r w:rsidRPr="001E49C4">
        <w:rPr>
          <w:rFonts w:ascii="Footlight MT Light" w:hAnsi="Footlight MT Light" w:cs="Footlight MT Light"/>
          <w:sz w:val="22"/>
          <w:szCs w:val="22"/>
        </w:rPr>
        <w:t>Propaganda 4.0,</w:t>
      </w:r>
      <w:r w:rsidRPr="008504A8">
        <w:rPr>
          <w:rFonts w:ascii="Footlight MT Light" w:hAnsi="Footlight MT Light" w:cs="Footlight MT Light"/>
          <w:i/>
          <w:iCs/>
          <w:sz w:val="22"/>
          <w:szCs w:val="22"/>
        </w:rPr>
        <w:t xml:space="preserve"> </w:t>
      </w:r>
      <w:proofErr w:type="spellStart"/>
      <w:r w:rsidRPr="001E49C4">
        <w:rPr>
          <w:rFonts w:ascii="Footlight MT Light" w:hAnsi="Footlight MT Light" w:cs="Footlight MT Light"/>
          <w:i/>
          <w:iCs/>
          <w:sz w:val="22"/>
          <w:szCs w:val="22"/>
        </w:rPr>
        <w:t>CounterCurrents</w:t>
      </w:r>
      <w:proofErr w:type="spellEnd"/>
      <w:r w:rsidR="001E49C4">
        <w:rPr>
          <w:rFonts w:ascii="Footlight MT Light" w:hAnsi="Footlight MT Light" w:cs="Footlight MT Light"/>
          <w:sz w:val="22"/>
          <w:szCs w:val="22"/>
        </w:rPr>
        <w:t>.</w:t>
      </w:r>
      <w:r w:rsidRPr="008504A8">
        <w:rPr>
          <w:rFonts w:ascii="Footlight MT Light" w:hAnsi="Footlight MT Light" w:cs="Footlight MT Light"/>
          <w:i/>
          <w:iCs/>
          <w:sz w:val="22"/>
          <w:szCs w:val="22"/>
        </w:rPr>
        <w:t xml:space="preserve"> &lt;</w:t>
      </w:r>
      <w:hyperlink r:id="rId69" w:history="1">
        <w:r w:rsidRPr="008504A8">
          <w:rPr>
            <w:rStyle w:val="Hyperlink"/>
            <w:rFonts w:ascii="Footlight MT Light" w:hAnsi="Footlight MT Light" w:cs="Footlight MT Light"/>
            <w:sz w:val="22"/>
            <w:szCs w:val="22"/>
          </w:rPr>
          <w:t>https://countercurrents.org/2020/05/propaganda-4-0</w:t>
        </w:r>
      </w:hyperlink>
      <w:r w:rsidR="00087EF4">
        <w:rPr>
          <w:rFonts w:ascii="Footlight MT Light" w:hAnsi="Footlight MT Light" w:cs="Footlight MT Light"/>
          <w:sz w:val="22"/>
          <w:szCs w:val="22"/>
        </w:rPr>
        <w:t>&gt;</w:t>
      </w:r>
    </w:p>
    <w:p w14:paraId="710C70DF" w14:textId="7F2395A6" w:rsidR="008504A8" w:rsidRPr="008504A8"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1E49C4">
        <w:rPr>
          <w:rFonts w:ascii="Footlight MT Light" w:hAnsi="Footlight MT Light" w:cs="Footlight MT Light"/>
          <w:sz w:val="22"/>
          <w:szCs w:val="22"/>
        </w:rPr>
        <w:t>(</w:t>
      </w:r>
      <w:r w:rsidR="001E49C4" w:rsidRPr="008504A8">
        <w:rPr>
          <w:rFonts w:ascii="Footlight MT Light" w:hAnsi="Footlight MT Light" w:cs="Footlight MT Light"/>
          <w:sz w:val="22"/>
          <w:szCs w:val="22"/>
        </w:rPr>
        <w:t>2020,</w:t>
      </w:r>
      <w:r w:rsidR="001E49C4">
        <w:rPr>
          <w:rFonts w:ascii="Footlight MT Light" w:hAnsi="Footlight MT Light" w:cs="Footlight MT Light"/>
          <w:sz w:val="22"/>
          <w:szCs w:val="22"/>
        </w:rPr>
        <w:t xml:space="preserve"> April)</w:t>
      </w:r>
      <w:r w:rsidR="001E49C4" w:rsidRPr="008504A8">
        <w:rPr>
          <w:rFonts w:ascii="Footlight MT Light" w:hAnsi="Footlight MT Light" w:cs="Footlight MT Light"/>
          <w:sz w:val="22"/>
          <w:szCs w:val="22"/>
        </w:rPr>
        <w:t xml:space="preserve"> </w:t>
      </w:r>
      <w:r w:rsidRPr="001E49C4">
        <w:rPr>
          <w:rFonts w:ascii="Footlight MT Light" w:hAnsi="Footlight MT Light" w:cs="Footlight MT Light"/>
          <w:sz w:val="22"/>
          <w:szCs w:val="22"/>
        </w:rPr>
        <w:t>Tabloid Goes TV: the Foxification of America</w:t>
      </w:r>
      <w:r w:rsidRPr="008504A8">
        <w:rPr>
          <w:rFonts w:ascii="Footlight MT Light" w:hAnsi="Footlight MT Light" w:cs="Footlight MT Light"/>
          <w:i/>
          <w:iCs/>
          <w:sz w:val="22"/>
          <w:szCs w:val="22"/>
        </w:rPr>
        <w:t>,</w:t>
      </w:r>
      <w:r w:rsidR="001E49C4">
        <w:rPr>
          <w:rFonts w:ascii="Footlight MT Light" w:hAnsi="Footlight MT Light" w:cs="Footlight MT Light"/>
          <w:i/>
          <w:iCs/>
          <w:sz w:val="22"/>
          <w:szCs w:val="22"/>
        </w:rPr>
        <w:t xml:space="preserve"> </w:t>
      </w:r>
      <w:proofErr w:type="spellStart"/>
      <w:r w:rsidR="001E49C4">
        <w:rPr>
          <w:rFonts w:ascii="Footlight MT Light" w:hAnsi="Footlight MT Light" w:cs="Footlight MT Light"/>
          <w:i/>
          <w:iCs/>
          <w:sz w:val="22"/>
          <w:szCs w:val="22"/>
        </w:rPr>
        <w:t>CounterPunch</w:t>
      </w:r>
      <w:proofErr w:type="spellEnd"/>
      <w:r w:rsidR="001E49C4">
        <w:rPr>
          <w:rFonts w:ascii="Footlight MT Light" w:hAnsi="Footlight MT Light" w:cs="Footlight MT Light"/>
          <w:i/>
          <w:iCs/>
          <w:sz w:val="22"/>
          <w:szCs w:val="22"/>
        </w:rPr>
        <w:t>.</w:t>
      </w:r>
      <w:r w:rsidRPr="008504A8">
        <w:rPr>
          <w:rFonts w:ascii="Footlight MT Light" w:hAnsi="Footlight MT Light" w:cs="Footlight MT Light"/>
          <w:i/>
          <w:iCs/>
          <w:sz w:val="22"/>
          <w:szCs w:val="22"/>
        </w:rPr>
        <w:t xml:space="preserve"> &lt;</w:t>
      </w:r>
      <w:hyperlink r:id="rId70" w:history="1">
        <w:r w:rsidRPr="008504A8">
          <w:rPr>
            <w:rStyle w:val="Hyperlink"/>
            <w:rFonts w:ascii="Footlight MT Light" w:hAnsi="Footlight MT Light" w:cs="Footlight MT Light"/>
            <w:sz w:val="22"/>
            <w:szCs w:val="22"/>
          </w:rPr>
          <w:t>https://www.counterpunch.org/2020/04/24/tabloid-goes-tv-the-foxification-of-america/print/</w:t>
        </w:r>
      </w:hyperlink>
      <w:r w:rsidR="00087EF4">
        <w:rPr>
          <w:rFonts w:ascii="Footlight MT Light" w:hAnsi="Footlight MT Light" w:cs="Footlight MT Light"/>
          <w:sz w:val="22"/>
          <w:szCs w:val="22"/>
        </w:rPr>
        <w:t>&gt;</w:t>
      </w:r>
    </w:p>
    <w:p w14:paraId="1497DA38" w14:textId="19DFEF29" w:rsidR="00583CBB" w:rsidRPr="00130A79" w:rsidRDefault="008504A8" w:rsidP="008504A8">
      <w:pPr>
        <w:numPr>
          <w:ilvl w:val="0"/>
          <w:numId w:val="9"/>
        </w:numPr>
        <w:spacing w:after="120"/>
        <w:ind w:right="312"/>
        <w:jc w:val="both"/>
        <w:rPr>
          <w:rFonts w:ascii="Footlight MT Light" w:hAnsi="Footlight MT Light" w:cs="Footlight MT Light"/>
          <w:sz w:val="22"/>
          <w:szCs w:val="22"/>
        </w:rPr>
      </w:pPr>
      <w:r w:rsidRPr="008504A8">
        <w:rPr>
          <w:rFonts w:ascii="Footlight MT Light" w:hAnsi="Footlight MT Light" w:cs="Footlight MT Light"/>
          <w:sz w:val="22"/>
          <w:szCs w:val="22"/>
        </w:rPr>
        <w:t xml:space="preserve">Klikauer, T &amp; Campbell, N </w:t>
      </w:r>
      <w:r w:rsidR="001E49C4">
        <w:rPr>
          <w:rFonts w:ascii="Footlight MT Light" w:hAnsi="Footlight MT Light" w:cs="Footlight MT Light"/>
          <w:sz w:val="22"/>
          <w:szCs w:val="22"/>
        </w:rPr>
        <w:t>(</w:t>
      </w:r>
      <w:r w:rsidRPr="008504A8">
        <w:rPr>
          <w:rFonts w:ascii="Footlight MT Light" w:hAnsi="Footlight MT Light" w:cs="Footlight MT Light"/>
          <w:sz w:val="22"/>
          <w:szCs w:val="22"/>
        </w:rPr>
        <w:t>2020,</w:t>
      </w:r>
      <w:r w:rsidR="001E49C4">
        <w:rPr>
          <w:rFonts w:ascii="Footlight MT Light" w:hAnsi="Footlight MT Light" w:cs="Footlight MT Light"/>
          <w:sz w:val="22"/>
          <w:szCs w:val="22"/>
        </w:rPr>
        <w:t xml:space="preserve"> April)</w:t>
      </w:r>
      <w:r w:rsidRPr="008504A8">
        <w:rPr>
          <w:rFonts w:ascii="Footlight MT Light" w:hAnsi="Footlight MT Light" w:cs="Footlight MT Light"/>
          <w:sz w:val="22"/>
          <w:szCs w:val="22"/>
        </w:rPr>
        <w:t xml:space="preserve"> </w:t>
      </w:r>
      <w:r w:rsidRPr="001E49C4">
        <w:rPr>
          <w:rFonts w:ascii="Footlight MT Light" w:hAnsi="Footlight MT Light" w:cs="Footlight MT Light"/>
          <w:sz w:val="22"/>
          <w:szCs w:val="22"/>
        </w:rPr>
        <w:t xml:space="preserve">Corona, Capital and Class in Germany, </w:t>
      </w:r>
      <w:proofErr w:type="spellStart"/>
      <w:r w:rsidRPr="001E49C4">
        <w:rPr>
          <w:rFonts w:ascii="Footlight MT Light" w:hAnsi="Footlight MT Light" w:cs="Footlight MT Light"/>
          <w:i/>
          <w:iCs/>
          <w:sz w:val="22"/>
          <w:szCs w:val="22"/>
        </w:rPr>
        <w:t>CounterPunch</w:t>
      </w:r>
      <w:proofErr w:type="spellEnd"/>
      <w:r w:rsidR="001E49C4">
        <w:rPr>
          <w:rFonts w:ascii="Footlight MT Light" w:hAnsi="Footlight MT Light" w:cs="Footlight MT Light"/>
          <w:sz w:val="22"/>
          <w:szCs w:val="22"/>
        </w:rPr>
        <w:t>.</w:t>
      </w:r>
      <w:r w:rsidRPr="008504A8">
        <w:rPr>
          <w:rFonts w:ascii="Footlight MT Light" w:hAnsi="Footlight MT Light" w:cs="Footlight MT Light"/>
          <w:sz w:val="22"/>
          <w:szCs w:val="22"/>
        </w:rPr>
        <w:t xml:space="preserve"> &lt;</w:t>
      </w:r>
      <w:hyperlink r:id="rId71" w:history="1">
        <w:r w:rsidRPr="008504A8">
          <w:rPr>
            <w:rStyle w:val="Hyperlink"/>
            <w:rFonts w:ascii="Footlight MT Light" w:hAnsi="Footlight MT Light" w:cs="Footlight MT Light"/>
            <w:sz w:val="22"/>
            <w:szCs w:val="22"/>
          </w:rPr>
          <w:t>https://www.counterpunch.org/2020/04/08/corona-capital-and-class-in-germany</w:t>
        </w:r>
      </w:hyperlink>
      <w:r w:rsidR="00087EF4">
        <w:rPr>
          <w:rFonts w:ascii="Footlight MT Light" w:hAnsi="Footlight MT Light" w:cs="Footlight MT Light"/>
          <w:sz w:val="22"/>
          <w:szCs w:val="22"/>
        </w:rPr>
        <w:t>&gt;</w:t>
      </w:r>
    </w:p>
    <w:sectPr w:rsidR="00583CBB" w:rsidRPr="00130A79" w:rsidSect="00E14D84">
      <w:footerReference w:type="first" r:id="rId72"/>
      <w:pgSz w:w="12242" w:h="15842" w:code="1"/>
      <w:pgMar w:top="720" w:right="720" w:bottom="1134" w:left="720" w:header="0" w:footer="0" w:gutter="0"/>
      <w:paperSrc w:first="15"/>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938E5" w14:textId="77777777" w:rsidR="007E4FB1" w:rsidRDefault="007E4FB1">
      <w:r>
        <w:separator/>
      </w:r>
    </w:p>
  </w:endnote>
  <w:endnote w:type="continuationSeparator" w:id="0">
    <w:p w14:paraId="55918090" w14:textId="77777777" w:rsidR="007E4FB1" w:rsidRDefault="007E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frica">
    <w:altName w:val="Calibri"/>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886607"/>
      <w:docPartObj>
        <w:docPartGallery w:val="Page Numbers (Bottom of Page)"/>
        <w:docPartUnique/>
      </w:docPartObj>
    </w:sdtPr>
    <w:sdtEndPr>
      <w:rPr>
        <w:noProof/>
      </w:rPr>
    </w:sdtEndPr>
    <w:sdtContent>
      <w:p w14:paraId="1C64DE9F" w14:textId="77777777" w:rsidR="00AB7EC4" w:rsidRDefault="00AB7EC4">
        <w:pPr>
          <w:pStyle w:val="Footer"/>
          <w:jc w:val="right"/>
          <w:rPr>
            <w:noProof/>
          </w:rPr>
        </w:pPr>
        <w:r>
          <w:fldChar w:fldCharType="begin"/>
        </w:r>
        <w:r>
          <w:instrText xml:space="preserve"> PAGE   \* MERGEFORMAT </w:instrText>
        </w:r>
        <w:r>
          <w:fldChar w:fldCharType="separate"/>
        </w:r>
        <w:r w:rsidR="00571F10">
          <w:rPr>
            <w:noProof/>
          </w:rPr>
          <w:t>1</w:t>
        </w:r>
        <w:r>
          <w:rPr>
            <w:noProof/>
          </w:rPr>
          <w:fldChar w:fldCharType="end"/>
        </w:r>
      </w:p>
      <w:p w14:paraId="64BD4A75" w14:textId="77777777" w:rsidR="00AB7EC4" w:rsidRDefault="00AB7EC4">
        <w:pPr>
          <w:pStyle w:val="Footer"/>
          <w:jc w:val="right"/>
        </w:pPr>
      </w:p>
      <w:p w14:paraId="4CDE5C65" w14:textId="77777777" w:rsidR="00AB7EC4" w:rsidRDefault="00F04C6F">
        <w:pPr>
          <w:pStyle w:val="Footer"/>
          <w:jc w:val="right"/>
        </w:pPr>
      </w:p>
    </w:sdtContent>
  </w:sdt>
  <w:p w14:paraId="098B6C21" w14:textId="77777777" w:rsidR="00AB7EC4" w:rsidRDefault="00AB7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33C1B" w14:textId="77777777" w:rsidR="007E4FB1" w:rsidRDefault="007E4FB1">
      <w:r>
        <w:separator/>
      </w:r>
    </w:p>
  </w:footnote>
  <w:footnote w:type="continuationSeparator" w:id="0">
    <w:p w14:paraId="413F7F53" w14:textId="77777777" w:rsidR="007E4FB1" w:rsidRDefault="007E4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E4AADEA"/>
    <w:lvl w:ilvl="0">
      <w:numFmt w:val="decimal"/>
      <w:lvlText w:val="*"/>
      <w:lvlJc w:val="left"/>
    </w:lvl>
  </w:abstractNum>
  <w:abstractNum w:abstractNumId="1" w15:restartNumberingAfterBreak="0">
    <w:nsid w:val="0F4E63D5"/>
    <w:multiLevelType w:val="hybridMultilevel"/>
    <w:tmpl w:val="82601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A727EB"/>
    <w:multiLevelType w:val="hybridMultilevel"/>
    <w:tmpl w:val="16DA2B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1B5E14"/>
    <w:multiLevelType w:val="multilevel"/>
    <w:tmpl w:val="BB4E1634"/>
    <w:lvl w:ilvl="0">
      <w:start w:val="1"/>
      <w:numFmt w:val="bullet"/>
      <w:lvlText w:val=""/>
      <w:lvlJc w:val="left"/>
      <w:pPr>
        <w:tabs>
          <w:tab w:val="num" w:pos="644"/>
        </w:tabs>
        <w:ind w:firstLine="284"/>
      </w:pPr>
      <w:rPr>
        <w:rFonts w:ascii="Symbol" w:hAnsi="Symbol" w:cs="Wingdings" w:hint="default"/>
      </w:rPr>
    </w:lvl>
    <w:lvl w:ilvl="1">
      <w:start w:val="1"/>
      <w:numFmt w:val="bullet"/>
      <w:lvlText w:val="o"/>
      <w:lvlJc w:val="left"/>
      <w:pPr>
        <w:tabs>
          <w:tab w:val="num" w:pos="1440"/>
        </w:tabs>
        <w:ind w:left="1440" w:hanging="360"/>
      </w:pPr>
      <w:rPr>
        <w:rFonts w:ascii="Courier New" w:hAnsi="Courier New" w:cs="Footlight MT Light"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Footlight MT Light"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Footlight MT Light"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AE67371"/>
    <w:multiLevelType w:val="multilevel"/>
    <w:tmpl w:val="0DDC0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F10AF0"/>
    <w:multiLevelType w:val="multilevel"/>
    <w:tmpl w:val="A2DA26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6F5F14"/>
    <w:multiLevelType w:val="multilevel"/>
    <w:tmpl w:val="7486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C24E91"/>
    <w:multiLevelType w:val="multilevel"/>
    <w:tmpl w:val="BAC00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C2722E"/>
    <w:multiLevelType w:val="hybridMultilevel"/>
    <w:tmpl w:val="58A4E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2311E1"/>
    <w:multiLevelType w:val="hybridMultilevel"/>
    <w:tmpl w:val="18861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CF2731"/>
    <w:multiLevelType w:val="multilevel"/>
    <w:tmpl w:val="7B8AD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019587">
    <w:abstractNumId w:val="0"/>
    <w:lvlOverride w:ilvl="0">
      <w:lvl w:ilvl="0">
        <w:start w:val="1"/>
        <w:numFmt w:val="bullet"/>
        <w:lvlText w:val=""/>
        <w:legacy w:legacy="1" w:legacySpace="0" w:legacyIndent="360"/>
        <w:lvlJc w:val="left"/>
        <w:pPr>
          <w:ind w:left="360" w:hanging="360"/>
        </w:pPr>
        <w:rPr>
          <w:rFonts w:ascii="Symbol" w:hAnsi="Symbol" w:cs="Wingdings" w:hint="default"/>
        </w:rPr>
      </w:lvl>
    </w:lvlOverride>
  </w:num>
  <w:num w:numId="2" w16cid:durableId="1184900801">
    <w:abstractNumId w:val="3"/>
  </w:num>
  <w:num w:numId="3" w16cid:durableId="1016345065">
    <w:abstractNumId w:val="2"/>
  </w:num>
  <w:num w:numId="4" w16cid:durableId="1657613989">
    <w:abstractNumId w:val="4"/>
  </w:num>
  <w:num w:numId="5" w16cid:durableId="1734962790">
    <w:abstractNumId w:val="7"/>
  </w:num>
  <w:num w:numId="6" w16cid:durableId="66536005">
    <w:abstractNumId w:val="10"/>
  </w:num>
  <w:num w:numId="7" w16cid:durableId="1222642429">
    <w:abstractNumId w:val="5"/>
  </w:num>
  <w:num w:numId="8" w16cid:durableId="1369987152">
    <w:abstractNumId w:val="8"/>
  </w:num>
  <w:num w:numId="9" w16cid:durableId="786854316">
    <w:abstractNumId w:val="9"/>
  </w:num>
  <w:num w:numId="10" w16cid:durableId="515386951">
    <w:abstractNumId w:val="1"/>
  </w:num>
  <w:num w:numId="11" w16cid:durableId="1910532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0MTIzMTcxMTE0NbZQ0lEKTi0uzszPAykwsawFAOHDavstAAAA"/>
  </w:docVars>
  <w:rsids>
    <w:rsidRoot w:val="00637C59"/>
    <w:rsid w:val="00000D93"/>
    <w:rsid w:val="00002093"/>
    <w:rsid w:val="000111D3"/>
    <w:rsid w:val="00011A34"/>
    <w:rsid w:val="000163F8"/>
    <w:rsid w:val="0002283E"/>
    <w:rsid w:val="00031AEF"/>
    <w:rsid w:val="00032965"/>
    <w:rsid w:val="00041AE0"/>
    <w:rsid w:val="00045D25"/>
    <w:rsid w:val="000506C4"/>
    <w:rsid w:val="00067490"/>
    <w:rsid w:val="00067651"/>
    <w:rsid w:val="00070222"/>
    <w:rsid w:val="000721EE"/>
    <w:rsid w:val="00074F96"/>
    <w:rsid w:val="000832EE"/>
    <w:rsid w:val="00087EF4"/>
    <w:rsid w:val="00095543"/>
    <w:rsid w:val="000A0AB4"/>
    <w:rsid w:val="000A232A"/>
    <w:rsid w:val="000A5E31"/>
    <w:rsid w:val="000C3417"/>
    <w:rsid w:val="000C3700"/>
    <w:rsid w:val="000D317C"/>
    <w:rsid w:val="000D3B42"/>
    <w:rsid w:val="000D5D2E"/>
    <w:rsid w:val="000D730F"/>
    <w:rsid w:val="000E6D72"/>
    <w:rsid w:val="000F2DA1"/>
    <w:rsid w:val="0010358D"/>
    <w:rsid w:val="00103803"/>
    <w:rsid w:val="0010680B"/>
    <w:rsid w:val="00106C54"/>
    <w:rsid w:val="001128E8"/>
    <w:rsid w:val="0011409D"/>
    <w:rsid w:val="001217BD"/>
    <w:rsid w:val="00124238"/>
    <w:rsid w:val="00126BE9"/>
    <w:rsid w:val="00126EDB"/>
    <w:rsid w:val="0013052D"/>
    <w:rsid w:val="00130860"/>
    <w:rsid w:val="00130A79"/>
    <w:rsid w:val="00131600"/>
    <w:rsid w:val="001432AE"/>
    <w:rsid w:val="00146EAB"/>
    <w:rsid w:val="001476E9"/>
    <w:rsid w:val="00162F21"/>
    <w:rsid w:val="00183829"/>
    <w:rsid w:val="0019149D"/>
    <w:rsid w:val="00193518"/>
    <w:rsid w:val="00194433"/>
    <w:rsid w:val="001A11BA"/>
    <w:rsid w:val="001A1516"/>
    <w:rsid w:val="001A4153"/>
    <w:rsid w:val="001A461B"/>
    <w:rsid w:val="001B6772"/>
    <w:rsid w:val="001C21BF"/>
    <w:rsid w:val="001E3628"/>
    <w:rsid w:val="001E49C4"/>
    <w:rsid w:val="00202EFD"/>
    <w:rsid w:val="0021091F"/>
    <w:rsid w:val="002123D1"/>
    <w:rsid w:val="00213F98"/>
    <w:rsid w:val="002201D2"/>
    <w:rsid w:val="00234075"/>
    <w:rsid w:val="00234909"/>
    <w:rsid w:val="00234956"/>
    <w:rsid w:val="00252835"/>
    <w:rsid w:val="00256D57"/>
    <w:rsid w:val="00264542"/>
    <w:rsid w:val="0027295A"/>
    <w:rsid w:val="00274A6B"/>
    <w:rsid w:val="00295A29"/>
    <w:rsid w:val="002A5723"/>
    <w:rsid w:val="002A6A94"/>
    <w:rsid w:val="002C42AB"/>
    <w:rsid w:val="002D34D5"/>
    <w:rsid w:val="002D4418"/>
    <w:rsid w:val="002E1AC5"/>
    <w:rsid w:val="002E32E5"/>
    <w:rsid w:val="002F5828"/>
    <w:rsid w:val="002F5972"/>
    <w:rsid w:val="003060F5"/>
    <w:rsid w:val="00316621"/>
    <w:rsid w:val="00322A5E"/>
    <w:rsid w:val="00322B35"/>
    <w:rsid w:val="0033114A"/>
    <w:rsid w:val="003341C8"/>
    <w:rsid w:val="00334870"/>
    <w:rsid w:val="0034204C"/>
    <w:rsid w:val="003441EF"/>
    <w:rsid w:val="00345B83"/>
    <w:rsid w:val="0036223F"/>
    <w:rsid w:val="00363A70"/>
    <w:rsid w:val="003803CA"/>
    <w:rsid w:val="003861C9"/>
    <w:rsid w:val="0038763D"/>
    <w:rsid w:val="00393BEE"/>
    <w:rsid w:val="003A717B"/>
    <w:rsid w:val="003D6E8A"/>
    <w:rsid w:val="003E05D6"/>
    <w:rsid w:val="003E256F"/>
    <w:rsid w:val="003E3AE2"/>
    <w:rsid w:val="003F06A9"/>
    <w:rsid w:val="00400C0F"/>
    <w:rsid w:val="0040202F"/>
    <w:rsid w:val="00411F92"/>
    <w:rsid w:val="004159DC"/>
    <w:rsid w:val="0042564A"/>
    <w:rsid w:val="004330FF"/>
    <w:rsid w:val="00434EB1"/>
    <w:rsid w:val="00446A15"/>
    <w:rsid w:val="00446F2C"/>
    <w:rsid w:val="00461AD4"/>
    <w:rsid w:val="00462045"/>
    <w:rsid w:val="00476C02"/>
    <w:rsid w:val="00486FB0"/>
    <w:rsid w:val="004922FC"/>
    <w:rsid w:val="004932A1"/>
    <w:rsid w:val="004940C1"/>
    <w:rsid w:val="004A1FD3"/>
    <w:rsid w:val="004A48A6"/>
    <w:rsid w:val="004B20AA"/>
    <w:rsid w:val="004B61B2"/>
    <w:rsid w:val="004C0BB6"/>
    <w:rsid w:val="004E0B71"/>
    <w:rsid w:val="004E5FC7"/>
    <w:rsid w:val="004E662A"/>
    <w:rsid w:val="004F40AD"/>
    <w:rsid w:val="004F6F99"/>
    <w:rsid w:val="005015FC"/>
    <w:rsid w:val="00502624"/>
    <w:rsid w:val="00512454"/>
    <w:rsid w:val="005305E0"/>
    <w:rsid w:val="005338AD"/>
    <w:rsid w:val="0053506D"/>
    <w:rsid w:val="00535917"/>
    <w:rsid w:val="00537D8D"/>
    <w:rsid w:val="00541B03"/>
    <w:rsid w:val="0054569D"/>
    <w:rsid w:val="00554DA4"/>
    <w:rsid w:val="0055576E"/>
    <w:rsid w:val="00562ED7"/>
    <w:rsid w:val="00571CEF"/>
    <w:rsid w:val="00571F10"/>
    <w:rsid w:val="00574207"/>
    <w:rsid w:val="00583CBB"/>
    <w:rsid w:val="00584B75"/>
    <w:rsid w:val="00584C85"/>
    <w:rsid w:val="00584CFC"/>
    <w:rsid w:val="00595987"/>
    <w:rsid w:val="0059635E"/>
    <w:rsid w:val="0059637D"/>
    <w:rsid w:val="005B55D8"/>
    <w:rsid w:val="005D10BB"/>
    <w:rsid w:val="005D67FF"/>
    <w:rsid w:val="005E2B26"/>
    <w:rsid w:val="00610DEF"/>
    <w:rsid w:val="00612D7A"/>
    <w:rsid w:val="00620D92"/>
    <w:rsid w:val="00620F90"/>
    <w:rsid w:val="006230FC"/>
    <w:rsid w:val="00625597"/>
    <w:rsid w:val="00625870"/>
    <w:rsid w:val="006319F5"/>
    <w:rsid w:val="00637C59"/>
    <w:rsid w:val="00653371"/>
    <w:rsid w:val="0065467B"/>
    <w:rsid w:val="00673282"/>
    <w:rsid w:val="00684556"/>
    <w:rsid w:val="00685C6C"/>
    <w:rsid w:val="006862F4"/>
    <w:rsid w:val="0068763F"/>
    <w:rsid w:val="006940C3"/>
    <w:rsid w:val="006A0678"/>
    <w:rsid w:val="006A1056"/>
    <w:rsid w:val="006A2F5A"/>
    <w:rsid w:val="006A3DD3"/>
    <w:rsid w:val="006A574C"/>
    <w:rsid w:val="006B220C"/>
    <w:rsid w:val="006C1E6B"/>
    <w:rsid w:val="006C3D41"/>
    <w:rsid w:val="006C587F"/>
    <w:rsid w:val="006D1EF6"/>
    <w:rsid w:val="006D4024"/>
    <w:rsid w:val="006D458C"/>
    <w:rsid w:val="006E0E63"/>
    <w:rsid w:val="006E6344"/>
    <w:rsid w:val="007055FA"/>
    <w:rsid w:val="0071432A"/>
    <w:rsid w:val="00730DE1"/>
    <w:rsid w:val="00745795"/>
    <w:rsid w:val="00753760"/>
    <w:rsid w:val="007569BB"/>
    <w:rsid w:val="00764178"/>
    <w:rsid w:val="007756C9"/>
    <w:rsid w:val="00775E65"/>
    <w:rsid w:val="0078084E"/>
    <w:rsid w:val="007858A7"/>
    <w:rsid w:val="00790633"/>
    <w:rsid w:val="00791148"/>
    <w:rsid w:val="007A3A72"/>
    <w:rsid w:val="007A44D1"/>
    <w:rsid w:val="007B3669"/>
    <w:rsid w:val="007B4986"/>
    <w:rsid w:val="007D1AFB"/>
    <w:rsid w:val="007D6DEA"/>
    <w:rsid w:val="007E1C69"/>
    <w:rsid w:val="007E4FB1"/>
    <w:rsid w:val="008151AB"/>
    <w:rsid w:val="008166CA"/>
    <w:rsid w:val="00817A0B"/>
    <w:rsid w:val="00817B46"/>
    <w:rsid w:val="00824DD0"/>
    <w:rsid w:val="00826029"/>
    <w:rsid w:val="00831245"/>
    <w:rsid w:val="008327E1"/>
    <w:rsid w:val="00840BB0"/>
    <w:rsid w:val="00842372"/>
    <w:rsid w:val="00842D5A"/>
    <w:rsid w:val="00844F79"/>
    <w:rsid w:val="00847B36"/>
    <w:rsid w:val="008504A8"/>
    <w:rsid w:val="00865F1B"/>
    <w:rsid w:val="00891DAB"/>
    <w:rsid w:val="008954F1"/>
    <w:rsid w:val="008B531F"/>
    <w:rsid w:val="008C3AAD"/>
    <w:rsid w:val="008D02FA"/>
    <w:rsid w:val="008D261B"/>
    <w:rsid w:val="008F3018"/>
    <w:rsid w:val="008F772E"/>
    <w:rsid w:val="009054E9"/>
    <w:rsid w:val="009175F0"/>
    <w:rsid w:val="00922BC4"/>
    <w:rsid w:val="00930441"/>
    <w:rsid w:val="009317D8"/>
    <w:rsid w:val="009362E0"/>
    <w:rsid w:val="00952958"/>
    <w:rsid w:val="00953D18"/>
    <w:rsid w:val="00956C27"/>
    <w:rsid w:val="00962FF0"/>
    <w:rsid w:val="00967AD1"/>
    <w:rsid w:val="00975A3B"/>
    <w:rsid w:val="00985FC7"/>
    <w:rsid w:val="00986A98"/>
    <w:rsid w:val="00987808"/>
    <w:rsid w:val="00987C41"/>
    <w:rsid w:val="009A5DCD"/>
    <w:rsid w:val="009D020D"/>
    <w:rsid w:val="009E3F3B"/>
    <w:rsid w:val="009E4B2F"/>
    <w:rsid w:val="009E6953"/>
    <w:rsid w:val="009E6A31"/>
    <w:rsid w:val="009F4D27"/>
    <w:rsid w:val="00A0755C"/>
    <w:rsid w:val="00A07CA3"/>
    <w:rsid w:val="00A100B0"/>
    <w:rsid w:val="00A13035"/>
    <w:rsid w:val="00A2476D"/>
    <w:rsid w:val="00A24F05"/>
    <w:rsid w:val="00A25B49"/>
    <w:rsid w:val="00A2787F"/>
    <w:rsid w:val="00A27D3F"/>
    <w:rsid w:val="00A33D83"/>
    <w:rsid w:val="00A43D5A"/>
    <w:rsid w:val="00A44169"/>
    <w:rsid w:val="00A470FE"/>
    <w:rsid w:val="00A52508"/>
    <w:rsid w:val="00A53FCA"/>
    <w:rsid w:val="00A54BB6"/>
    <w:rsid w:val="00A56D03"/>
    <w:rsid w:val="00A57BBD"/>
    <w:rsid w:val="00A627EB"/>
    <w:rsid w:val="00A722B6"/>
    <w:rsid w:val="00A73FA7"/>
    <w:rsid w:val="00A74740"/>
    <w:rsid w:val="00A74D7D"/>
    <w:rsid w:val="00A90D5B"/>
    <w:rsid w:val="00A9495F"/>
    <w:rsid w:val="00AA4FE5"/>
    <w:rsid w:val="00AA6B1F"/>
    <w:rsid w:val="00AB73EB"/>
    <w:rsid w:val="00AB7EC4"/>
    <w:rsid w:val="00AC1740"/>
    <w:rsid w:val="00AC3684"/>
    <w:rsid w:val="00AC5847"/>
    <w:rsid w:val="00AD1AED"/>
    <w:rsid w:val="00AD3C28"/>
    <w:rsid w:val="00AD536B"/>
    <w:rsid w:val="00AE4A48"/>
    <w:rsid w:val="00AE75C4"/>
    <w:rsid w:val="00AF1C4A"/>
    <w:rsid w:val="00AF3A26"/>
    <w:rsid w:val="00B1097B"/>
    <w:rsid w:val="00B11955"/>
    <w:rsid w:val="00B13101"/>
    <w:rsid w:val="00B1464C"/>
    <w:rsid w:val="00B15566"/>
    <w:rsid w:val="00B20910"/>
    <w:rsid w:val="00B26449"/>
    <w:rsid w:val="00B3231A"/>
    <w:rsid w:val="00B34F3E"/>
    <w:rsid w:val="00B44CA0"/>
    <w:rsid w:val="00B469E5"/>
    <w:rsid w:val="00B569B2"/>
    <w:rsid w:val="00B6500E"/>
    <w:rsid w:val="00B70863"/>
    <w:rsid w:val="00B730A8"/>
    <w:rsid w:val="00B801A6"/>
    <w:rsid w:val="00B855A0"/>
    <w:rsid w:val="00BA0386"/>
    <w:rsid w:val="00BA7959"/>
    <w:rsid w:val="00BC1E8C"/>
    <w:rsid w:val="00BD0861"/>
    <w:rsid w:val="00BD214E"/>
    <w:rsid w:val="00BD396C"/>
    <w:rsid w:val="00BD65AB"/>
    <w:rsid w:val="00BE513F"/>
    <w:rsid w:val="00BE60B2"/>
    <w:rsid w:val="00BE6A52"/>
    <w:rsid w:val="00C207D6"/>
    <w:rsid w:val="00C50B59"/>
    <w:rsid w:val="00C64E91"/>
    <w:rsid w:val="00C7616E"/>
    <w:rsid w:val="00C81A7D"/>
    <w:rsid w:val="00C92434"/>
    <w:rsid w:val="00C94F0D"/>
    <w:rsid w:val="00C967FC"/>
    <w:rsid w:val="00CB3CEA"/>
    <w:rsid w:val="00CC2C9B"/>
    <w:rsid w:val="00CC337C"/>
    <w:rsid w:val="00CC6B1D"/>
    <w:rsid w:val="00CD0E48"/>
    <w:rsid w:val="00CD2052"/>
    <w:rsid w:val="00CD432D"/>
    <w:rsid w:val="00CE395E"/>
    <w:rsid w:val="00D00F8A"/>
    <w:rsid w:val="00D03E48"/>
    <w:rsid w:val="00D10696"/>
    <w:rsid w:val="00D13EE3"/>
    <w:rsid w:val="00D1523C"/>
    <w:rsid w:val="00D15466"/>
    <w:rsid w:val="00D226A2"/>
    <w:rsid w:val="00D34A8C"/>
    <w:rsid w:val="00D371E0"/>
    <w:rsid w:val="00D41FDF"/>
    <w:rsid w:val="00D429BF"/>
    <w:rsid w:val="00D42F71"/>
    <w:rsid w:val="00D42F81"/>
    <w:rsid w:val="00D47A18"/>
    <w:rsid w:val="00D5299E"/>
    <w:rsid w:val="00D55D70"/>
    <w:rsid w:val="00D63523"/>
    <w:rsid w:val="00D741B6"/>
    <w:rsid w:val="00D7444D"/>
    <w:rsid w:val="00D80907"/>
    <w:rsid w:val="00D81517"/>
    <w:rsid w:val="00DA3142"/>
    <w:rsid w:val="00DA77DE"/>
    <w:rsid w:val="00DC382F"/>
    <w:rsid w:val="00DD32F2"/>
    <w:rsid w:val="00DD7243"/>
    <w:rsid w:val="00DE0014"/>
    <w:rsid w:val="00DF03DB"/>
    <w:rsid w:val="00E03D90"/>
    <w:rsid w:val="00E13C3D"/>
    <w:rsid w:val="00E14D84"/>
    <w:rsid w:val="00E176F1"/>
    <w:rsid w:val="00E17D09"/>
    <w:rsid w:val="00E20159"/>
    <w:rsid w:val="00E32B9E"/>
    <w:rsid w:val="00E3514C"/>
    <w:rsid w:val="00E4411E"/>
    <w:rsid w:val="00E56BD1"/>
    <w:rsid w:val="00E574FA"/>
    <w:rsid w:val="00E67C56"/>
    <w:rsid w:val="00E74F55"/>
    <w:rsid w:val="00E76AD1"/>
    <w:rsid w:val="00E811D0"/>
    <w:rsid w:val="00E81850"/>
    <w:rsid w:val="00E96F4B"/>
    <w:rsid w:val="00EA2080"/>
    <w:rsid w:val="00EA2AAA"/>
    <w:rsid w:val="00EA47EF"/>
    <w:rsid w:val="00EA5266"/>
    <w:rsid w:val="00EB009D"/>
    <w:rsid w:val="00EB5E33"/>
    <w:rsid w:val="00EC3E5B"/>
    <w:rsid w:val="00EC4904"/>
    <w:rsid w:val="00ED2A83"/>
    <w:rsid w:val="00ED4D37"/>
    <w:rsid w:val="00F205B9"/>
    <w:rsid w:val="00F2141A"/>
    <w:rsid w:val="00F30C62"/>
    <w:rsid w:val="00F347D0"/>
    <w:rsid w:val="00F36A75"/>
    <w:rsid w:val="00F42B8A"/>
    <w:rsid w:val="00F5248C"/>
    <w:rsid w:val="00F8634B"/>
    <w:rsid w:val="00F866B5"/>
    <w:rsid w:val="00F96AD2"/>
    <w:rsid w:val="00F97037"/>
    <w:rsid w:val="00F97EFA"/>
    <w:rsid w:val="00FA03FC"/>
    <w:rsid w:val="00FA2FDD"/>
    <w:rsid w:val="00FA41A8"/>
    <w:rsid w:val="00FA4A7A"/>
    <w:rsid w:val="00FB7C98"/>
    <w:rsid w:val="00FC35CF"/>
    <w:rsid w:val="00FC6F27"/>
    <w:rsid w:val="00FC7C9D"/>
    <w:rsid w:val="00FD15D6"/>
    <w:rsid w:val="00FD2FC7"/>
    <w:rsid w:val="00FF2383"/>
    <w:rsid w:val="00FF2E24"/>
    <w:rsid w:val="00FF3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55BBF71"/>
  <w15:docId w15:val="{68DBB5FF-97EA-480C-8B02-269B78B9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0BB"/>
    <w:pPr>
      <w:widowControl w:val="0"/>
      <w:autoSpaceDE w:val="0"/>
      <w:autoSpaceDN w:val="0"/>
    </w:pPr>
    <w:rPr>
      <w:lang w:eastAsia="en-US"/>
    </w:rPr>
  </w:style>
  <w:style w:type="paragraph" w:styleId="Heading1">
    <w:name w:val="heading 1"/>
    <w:basedOn w:val="Normal"/>
    <w:next w:val="Normal"/>
    <w:qFormat/>
    <w:pPr>
      <w:keepNext/>
      <w:pBdr>
        <w:bottom w:val="single" w:sz="6" w:space="1" w:color="auto"/>
      </w:pBdr>
      <w:jc w:val="center"/>
      <w:outlineLvl w:val="0"/>
    </w:pPr>
    <w:rPr>
      <w:rFonts w:ascii="Footlight MT Light" w:hAnsi="Footlight MT Light" w:cs="Footlight MT Light"/>
      <w:b/>
      <w:bCs/>
      <w:sz w:val="28"/>
      <w:szCs w:val="28"/>
    </w:rPr>
  </w:style>
  <w:style w:type="paragraph" w:styleId="Heading2">
    <w:name w:val="heading 2"/>
    <w:basedOn w:val="Normal"/>
    <w:next w:val="Normal"/>
    <w:qFormat/>
    <w:pPr>
      <w:keepNext/>
      <w:widowControl/>
      <w:jc w:val="center"/>
      <w:outlineLvl w:val="1"/>
    </w:pPr>
    <w:rPr>
      <w:rFonts w:ascii="Africa" w:hAnsi="Africa" w:cs="Africa"/>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1418"/>
      <w:jc w:val="both"/>
    </w:pPr>
    <w:rPr>
      <w:rFonts w:ascii="Footlight MT Light" w:hAnsi="Footlight MT Light" w:cs="Footlight MT Light"/>
    </w:rPr>
  </w:style>
  <w:style w:type="paragraph" w:styleId="Title">
    <w:name w:val="Title"/>
    <w:basedOn w:val="Normal"/>
    <w:link w:val="TitleChar"/>
    <w:qFormat/>
    <w:pPr>
      <w:ind w:left="709"/>
      <w:jc w:val="center"/>
    </w:pPr>
    <w:rPr>
      <w:rFonts w:ascii="Footlight MT Light" w:hAnsi="Footlight MT Light" w:cs="Footlight MT Light"/>
      <w:b/>
      <w:bCs/>
      <w:sz w:val="36"/>
      <w:szCs w:val="36"/>
    </w:rPr>
  </w:style>
  <w:style w:type="paragraph" w:styleId="BodyTextIndent2">
    <w:name w:val="Body Text Indent 2"/>
    <w:basedOn w:val="Normal"/>
    <w:pPr>
      <w:ind w:left="1418"/>
      <w:jc w:val="both"/>
    </w:pPr>
    <w:rPr>
      <w:rFonts w:ascii="Footlight MT Light" w:hAnsi="Footlight MT Light" w:cs="Footlight MT Light"/>
      <w:sz w:val="22"/>
      <w:szCs w:val="22"/>
    </w:rPr>
  </w:style>
  <w:style w:type="paragraph" w:styleId="BodyTextIndent3">
    <w:name w:val="Body Text Indent 3"/>
    <w:basedOn w:val="Normal"/>
    <w:pPr>
      <w:ind w:left="851"/>
    </w:pPr>
    <w:rPr>
      <w:rFonts w:ascii="Footlight MT Light" w:hAnsi="Footlight MT Light" w:cs="Footlight MT Light"/>
      <w:sz w:val="22"/>
      <w:szCs w:val="22"/>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rsid w:val="00576E71"/>
    <w:pPr>
      <w:tabs>
        <w:tab w:val="center" w:pos="4153"/>
        <w:tab w:val="right" w:pos="8306"/>
      </w:tabs>
    </w:pPr>
  </w:style>
  <w:style w:type="character" w:styleId="PageNumber">
    <w:name w:val="page number"/>
    <w:basedOn w:val="DefaultParagraphFont"/>
    <w:rsid w:val="00576E71"/>
  </w:style>
  <w:style w:type="character" w:styleId="Hyperlink">
    <w:name w:val="Hyperlink"/>
    <w:basedOn w:val="DefaultParagraphFont"/>
    <w:rsid w:val="00F96AD2"/>
    <w:rPr>
      <w:color w:val="0000FF"/>
      <w:u w:val="single"/>
    </w:rPr>
  </w:style>
  <w:style w:type="table" w:styleId="TableGrid">
    <w:name w:val="Table Grid"/>
    <w:basedOn w:val="TableNormal"/>
    <w:rsid w:val="00A9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1C21BF"/>
    <w:pPr>
      <w:widowControl/>
      <w:autoSpaceDE/>
      <w:autoSpaceDN/>
      <w:spacing w:after="120"/>
    </w:pPr>
    <w:rPr>
      <w:rFonts w:ascii="Garamond" w:hAnsi="Garamond"/>
      <w:sz w:val="16"/>
    </w:rPr>
  </w:style>
  <w:style w:type="character" w:customStyle="1" w:styleId="BodyTextChar">
    <w:name w:val="Body Text Char"/>
    <w:basedOn w:val="DefaultParagraphFont"/>
    <w:link w:val="BodyText"/>
    <w:rsid w:val="001C21BF"/>
    <w:rPr>
      <w:rFonts w:ascii="Garamond" w:hAnsi="Garamond"/>
      <w:sz w:val="16"/>
      <w:lang w:eastAsia="en-US"/>
    </w:rPr>
  </w:style>
  <w:style w:type="paragraph" w:styleId="Header">
    <w:name w:val="header"/>
    <w:basedOn w:val="Normal"/>
    <w:link w:val="HeaderChar"/>
    <w:rsid w:val="003861C9"/>
    <w:pPr>
      <w:tabs>
        <w:tab w:val="center" w:pos="4513"/>
        <w:tab w:val="right" w:pos="9026"/>
      </w:tabs>
    </w:pPr>
  </w:style>
  <w:style w:type="character" w:customStyle="1" w:styleId="HeaderChar">
    <w:name w:val="Header Char"/>
    <w:basedOn w:val="DefaultParagraphFont"/>
    <w:link w:val="Header"/>
    <w:rsid w:val="003861C9"/>
    <w:rPr>
      <w:lang w:eastAsia="en-US"/>
    </w:rPr>
  </w:style>
  <w:style w:type="character" w:customStyle="1" w:styleId="FooterChar">
    <w:name w:val="Footer Char"/>
    <w:basedOn w:val="DefaultParagraphFont"/>
    <w:link w:val="Footer"/>
    <w:uiPriority w:val="99"/>
    <w:rsid w:val="003861C9"/>
    <w:rPr>
      <w:lang w:eastAsia="en-US"/>
    </w:rPr>
  </w:style>
  <w:style w:type="character" w:customStyle="1" w:styleId="BodyTextIndentChar">
    <w:name w:val="Body Text Indent Char"/>
    <w:basedOn w:val="DefaultParagraphFont"/>
    <w:link w:val="BodyTextIndent"/>
    <w:rsid w:val="00F5248C"/>
    <w:rPr>
      <w:rFonts w:ascii="Footlight MT Light" w:hAnsi="Footlight MT Light" w:cs="Footlight MT Light"/>
      <w:lang w:eastAsia="en-US"/>
    </w:rPr>
  </w:style>
  <w:style w:type="character" w:customStyle="1" w:styleId="apple-converted-space">
    <w:name w:val="apple-converted-space"/>
    <w:basedOn w:val="DefaultParagraphFont"/>
    <w:rsid w:val="00264542"/>
  </w:style>
  <w:style w:type="character" w:styleId="Emphasis">
    <w:name w:val="Emphasis"/>
    <w:basedOn w:val="DefaultParagraphFont"/>
    <w:uiPriority w:val="20"/>
    <w:qFormat/>
    <w:rsid w:val="00264542"/>
    <w:rPr>
      <w:i/>
      <w:iCs/>
    </w:rPr>
  </w:style>
  <w:style w:type="character" w:styleId="FollowedHyperlink">
    <w:name w:val="FollowedHyperlink"/>
    <w:basedOn w:val="DefaultParagraphFont"/>
    <w:semiHidden/>
    <w:unhideWhenUsed/>
    <w:rsid w:val="00EC3E5B"/>
    <w:rPr>
      <w:color w:val="800080" w:themeColor="followedHyperlink"/>
      <w:u w:val="single"/>
    </w:rPr>
  </w:style>
  <w:style w:type="character" w:styleId="UnresolvedMention">
    <w:name w:val="Unresolved Mention"/>
    <w:basedOn w:val="DefaultParagraphFont"/>
    <w:uiPriority w:val="99"/>
    <w:semiHidden/>
    <w:unhideWhenUsed/>
    <w:rsid w:val="00D55D70"/>
    <w:rPr>
      <w:color w:val="605E5C"/>
      <w:shd w:val="clear" w:color="auto" w:fill="E1DFDD"/>
    </w:rPr>
  </w:style>
  <w:style w:type="paragraph" w:styleId="ListParagraph">
    <w:name w:val="List Paragraph"/>
    <w:basedOn w:val="Normal"/>
    <w:uiPriority w:val="34"/>
    <w:qFormat/>
    <w:rsid w:val="008504A8"/>
    <w:pPr>
      <w:ind w:left="720"/>
      <w:contextualSpacing/>
    </w:pPr>
  </w:style>
  <w:style w:type="character" w:customStyle="1" w:styleId="TitleChar">
    <w:name w:val="Title Char"/>
    <w:basedOn w:val="DefaultParagraphFont"/>
    <w:link w:val="Title"/>
    <w:rsid w:val="00824DD0"/>
    <w:rPr>
      <w:rFonts w:ascii="Footlight MT Light" w:hAnsi="Footlight MT Light" w:cs="Footlight MT Light"/>
      <w:b/>
      <w:bCs/>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3226">
      <w:bodyDiv w:val="1"/>
      <w:marLeft w:val="0"/>
      <w:marRight w:val="0"/>
      <w:marTop w:val="0"/>
      <w:marBottom w:val="0"/>
      <w:divBdr>
        <w:top w:val="none" w:sz="0" w:space="0" w:color="auto"/>
        <w:left w:val="none" w:sz="0" w:space="0" w:color="auto"/>
        <w:bottom w:val="none" w:sz="0" w:space="0" w:color="auto"/>
        <w:right w:val="none" w:sz="0" w:space="0" w:color="auto"/>
      </w:divBdr>
    </w:div>
    <w:div w:id="111215915">
      <w:bodyDiv w:val="1"/>
      <w:marLeft w:val="0"/>
      <w:marRight w:val="0"/>
      <w:marTop w:val="0"/>
      <w:marBottom w:val="0"/>
      <w:divBdr>
        <w:top w:val="none" w:sz="0" w:space="0" w:color="auto"/>
        <w:left w:val="none" w:sz="0" w:space="0" w:color="auto"/>
        <w:bottom w:val="none" w:sz="0" w:space="0" w:color="auto"/>
        <w:right w:val="none" w:sz="0" w:space="0" w:color="auto"/>
      </w:divBdr>
      <w:divsChild>
        <w:div w:id="1992367913">
          <w:marLeft w:val="0"/>
          <w:marRight w:val="0"/>
          <w:marTop w:val="0"/>
          <w:marBottom w:val="0"/>
          <w:divBdr>
            <w:top w:val="none" w:sz="0" w:space="0" w:color="auto"/>
            <w:left w:val="none" w:sz="0" w:space="0" w:color="auto"/>
            <w:bottom w:val="none" w:sz="0" w:space="0" w:color="auto"/>
            <w:right w:val="none" w:sz="0" w:space="0" w:color="auto"/>
          </w:divBdr>
        </w:div>
      </w:divsChild>
    </w:div>
    <w:div w:id="163012359">
      <w:bodyDiv w:val="1"/>
      <w:marLeft w:val="0"/>
      <w:marRight w:val="0"/>
      <w:marTop w:val="0"/>
      <w:marBottom w:val="0"/>
      <w:divBdr>
        <w:top w:val="none" w:sz="0" w:space="0" w:color="auto"/>
        <w:left w:val="none" w:sz="0" w:space="0" w:color="auto"/>
        <w:bottom w:val="none" w:sz="0" w:space="0" w:color="auto"/>
        <w:right w:val="none" w:sz="0" w:space="0" w:color="auto"/>
      </w:divBdr>
    </w:div>
    <w:div w:id="199444455">
      <w:bodyDiv w:val="1"/>
      <w:marLeft w:val="0"/>
      <w:marRight w:val="0"/>
      <w:marTop w:val="0"/>
      <w:marBottom w:val="0"/>
      <w:divBdr>
        <w:top w:val="none" w:sz="0" w:space="0" w:color="auto"/>
        <w:left w:val="none" w:sz="0" w:space="0" w:color="auto"/>
        <w:bottom w:val="none" w:sz="0" w:space="0" w:color="auto"/>
        <w:right w:val="none" w:sz="0" w:space="0" w:color="auto"/>
      </w:divBdr>
    </w:div>
    <w:div w:id="334889387">
      <w:bodyDiv w:val="1"/>
      <w:marLeft w:val="0"/>
      <w:marRight w:val="0"/>
      <w:marTop w:val="0"/>
      <w:marBottom w:val="0"/>
      <w:divBdr>
        <w:top w:val="none" w:sz="0" w:space="0" w:color="auto"/>
        <w:left w:val="none" w:sz="0" w:space="0" w:color="auto"/>
        <w:bottom w:val="none" w:sz="0" w:space="0" w:color="auto"/>
        <w:right w:val="none" w:sz="0" w:space="0" w:color="auto"/>
      </w:divBdr>
    </w:div>
    <w:div w:id="365830862">
      <w:bodyDiv w:val="1"/>
      <w:marLeft w:val="0"/>
      <w:marRight w:val="0"/>
      <w:marTop w:val="0"/>
      <w:marBottom w:val="0"/>
      <w:divBdr>
        <w:top w:val="none" w:sz="0" w:space="0" w:color="auto"/>
        <w:left w:val="none" w:sz="0" w:space="0" w:color="auto"/>
        <w:bottom w:val="none" w:sz="0" w:space="0" w:color="auto"/>
        <w:right w:val="none" w:sz="0" w:space="0" w:color="auto"/>
      </w:divBdr>
    </w:div>
    <w:div w:id="505705654">
      <w:bodyDiv w:val="1"/>
      <w:marLeft w:val="0"/>
      <w:marRight w:val="0"/>
      <w:marTop w:val="0"/>
      <w:marBottom w:val="0"/>
      <w:divBdr>
        <w:top w:val="none" w:sz="0" w:space="0" w:color="auto"/>
        <w:left w:val="none" w:sz="0" w:space="0" w:color="auto"/>
        <w:bottom w:val="none" w:sz="0" w:space="0" w:color="auto"/>
        <w:right w:val="none" w:sz="0" w:space="0" w:color="auto"/>
      </w:divBdr>
    </w:div>
    <w:div w:id="524489372">
      <w:bodyDiv w:val="1"/>
      <w:marLeft w:val="0"/>
      <w:marRight w:val="0"/>
      <w:marTop w:val="0"/>
      <w:marBottom w:val="0"/>
      <w:divBdr>
        <w:top w:val="none" w:sz="0" w:space="0" w:color="auto"/>
        <w:left w:val="none" w:sz="0" w:space="0" w:color="auto"/>
        <w:bottom w:val="none" w:sz="0" w:space="0" w:color="auto"/>
        <w:right w:val="none" w:sz="0" w:space="0" w:color="auto"/>
      </w:divBdr>
    </w:div>
    <w:div w:id="668944093">
      <w:bodyDiv w:val="1"/>
      <w:marLeft w:val="0"/>
      <w:marRight w:val="0"/>
      <w:marTop w:val="0"/>
      <w:marBottom w:val="0"/>
      <w:divBdr>
        <w:top w:val="none" w:sz="0" w:space="0" w:color="auto"/>
        <w:left w:val="none" w:sz="0" w:space="0" w:color="auto"/>
        <w:bottom w:val="none" w:sz="0" w:space="0" w:color="auto"/>
        <w:right w:val="none" w:sz="0" w:space="0" w:color="auto"/>
      </w:divBdr>
    </w:div>
    <w:div w:id="688990261">
      <w:bodyDiv w:val="1"/>
      <w:marLeft w:val="0"/>
      <w:marRight w:val="0"/>
      <w:marTop w:val="0"/>
      <w:marBottom w:val="0"/>
      <w:divBdr>
        <w:top w:val="none" w:sz="0" w:space="0" w:color="auto"/>
        <w:left w:val="none" w:sz="0" w:space="0" w:color="auto"/>
        <w:bottom w:val="none" w:sz="0" w:space="0" w:color="auto"/>
        <w:right w:val="none" w:sz="0" w:space="0" w:color="auto"/>
      </w:divBdr>
    </w:div>
    <w:div w:id="745615075">
      <w:bodyDiv w:val="1"/>
      <w:marLeft w:val="0"/>
      <w:marRight w:val="0"/>
      <w:marTop w:val="0"/>
      <w:marBottom w:val="0"/>
      <w:divBdr>
        <w:top w:val="none" w:sz="0" w:space="0" w:color="auto"/>
        <w:left w:val="none" w:sz="0" w:space="0" w:color="auto"/>
        <w:bottom w:val="none" w:sz="0" w:space="0" w:color="auto"/>
        <w:right w:val="none" w:sz="0" w:space="0" w:color="auto"/>
      </w:divBdr>
    </w:div>
    <w:div w:id="848251575">
      <w:bodyDiv w:val="1"/>
      <w:marLeft w:val="0"/>
      <w:marRight w:val="0"/>
      <w:marTop w:val="0"/>
      <w:marBottom w:val="0"/>
      <w:divBdr>
        <w:top w:val="none" w:sz="0" w:space="0" w:color="auto"/>
        <w:left w:val="none" w:sz="0" w:space="0" w:color="auto"/>
        <w:bottom w:val="none" w:sz="0" w:space="0" w:color="auto"/>
        <w:right w:val="none" w:sz="0" w:space="0" w:color="auto"/>
      </w:divBdr>
    </w:div>
    <w:div w:id="865602169">
      <w:bodyDiv w:val="1"/>
      <w:marLeft w:val="0"/>
      <w:marRight w:val="0"/>
      <w:marTop w:val="0"/>
      <w:marBottom w:val="0"/>
      <w:divBdr>
        <w:top w:val="none" w:sz="0" w:space="0" w:color="auto"/>
        <w:left w:val="none" w:sz="0" w:space="0" w:color="auto"/>
        <w:bottom w:val="none" w:sz="0" w:space="0" w:color="auto"/>
        <w:right w:val="none" w:sz="0" w:space="0" w:color="auto"/>
      </w:divBdr>
    </w:div>
    <w:div w:id="964625700">
      <w:bodyDiv w:val="1"/>
      <w:marLeft w:val="0"/>
      <w:marRight w:val="0"/>
      <w:marTop w:val="0"/>
      <w:marBottom w:val="0"/>
      <w:divBdr>
        <w:top w:val="none" w:sz="0" w:space="0" w:color="auto"/>
        <w:left w:val="none" w:sz="0" w:space="0" w:color="auto"/>
        <w:bottom w:val="none" w:sz="0" w:space="0" w:color="auto"/>
        <w:right w:val="none" w:sz="0" w:space="0" w:color="auto"/>
      </w:divBdr>
    </w:div>
    <w:div w:id="1047488997">
      <w:bodyDiv w:val="1"/>
      <w:marLeft w:val="0"/>
      <w:marRight w:val="0"/>
      <w:marTop w:val="0"/>
      <w:marBottom w:val="0"/>
      <w:divBdr>
        <w:top w:val="none" w:sz="0" w:space="0" w:color="auto"/>
        <w:left w:val="none" w:sz="0" w:space="0" w:color="auto"/>
        <w:bottom w:val="none" w:sz="0" w:space="0" w:color="auto"/>
        <w:right w:val="none" w:sz="0" w:space="0" w:color="auto"/>
      </w:divBdr>
    </w:div>
    <w:div w:id="1060131589">
      <w:bodyDiv w:val="1"/>
      <w:marLeft w:val="0"/>
      <w:marRight w:val="0"/>
      <w:marTop w:val="0"/>
      <w:marBottom w:val="0"/>
      <w:divBdr>
        <w:top w:val="none" w:sz="0" w:space="0" w:color="auto"/>
        <w:left w:val="none" w:sz="0" w:space="0" w:color="auto"/>
        <w:bottom w:val="none" w:sz="0" w:space="0" w:color="auto"/>
        <w:right w:val="none" w:sz="0" w:space="0" w:color="auto"/>
      </w:divBdr>
    </w:div>
    <w:div w:id="1090077111">
      <w:bodyDiv w:val="1"/>
      <w:marLeft w:val="0"/>
      <w:marRight w:val="0"/>
      <w:marTop w:val="0"/>
      <w:marBottom w:val="0"/>
      <w:divBdr>
        <w:top w:val="none" w:sz="0" w:space="0" w:color="auto"/>
        <w:left w:val="none" w:sz="0" w:space="0" w:color="auto"/>
        <w:bottom w:val="none" w:sz="0" w:space="0" w:color="auto"/>
        <w:right w:val="none" w:sz="0" w:space="0" w:color="auto"/>
      </w:divBdr>
    </w:div>
    <w:div w:id="1139229990">
      <w:bodyDiv w:val="1"/>
      <w:marLeft w:val="0"/>
      <w:marRight w:val="0"/>
      <w:marTop w:val="0"/>
      <w:marBottom w:val="0"/>
      <w:divBdr>
        <w:top w:val="none" w:sz="0" w:space="0" w:color="auto"/>
        <w:left w:val="none" w:sz="0" w:space="0" w:color="auto"/>
        <w:bottom w:val="none" w:sz="0" w:space="0" w:color="auto"/>
        <w:right w:val="none" w:sz="0" w:space="0" w:color="auto"/>
      </w:divBdr>
    </w:div>
    <w:div w:id="1380400994">
      <w:bodyDiv w:val="1"/>
      <w:marLeft w:val="0"/>
      <w:marRight w:val="0"/>
      <w:marTop w:val="0"/>
      <w:marBottom w:val="0"/>
      <w:divBdr>
        <w:top w:val="none" w:sz="0" w:space="0" w:color="auto"/>
        <w:left w:val="none" w:sz="0" w:space="0" w:color="auto"/>
        <w:bottom w:val="none" w:sz="0" w:space="0" w:color="auto"/>
        <w:right w:val="none" w:sz="0" w:space="0" w:color="auto"/>
      </w:divBdr>
    </w:div>
    <w:div w:id="1434206131">
      <w:bodyDiv w:val="1"/>
      <w:marLeft w:val="0"/>
      <w:marRight w:val="0"/>
      <w:marTop w:val="0"/>
      <w:marBottom w:val="0"/>
      <w:divBdr>
        <w:top w:val="none" w:sz="0" w:space="0" w:color="auto"/>
        <w:left w:val="none" w:sz="0" w:space="0" w:color="auto"/>
        <w:bottom w:val="none" w:sz="0" w:space="0" w:color="auto"/>
        <w:right w:val="none" w:sz="0" w:space="0" w:color="auto"/>
      </w:divBdr>
    </w:div>
    <w:div w:id="1552423195">
      <w:bodyDiv w:val="1"/>
      <w:marLeft w:val="0"/>
      <w:marRight w:val="0"/>
      <w:marTop w:val="0"/>
      <w:marBottom w:val="0"/>
      <w:divBdr>
        <w:top w:val="none" w:sz="0" w:space="0" w:color="auto"/>
        <w:left w:val="none" w:sz="0" w:space="0" w:color="auto"/>
        <w:bottom w:val="none" w:sz="0" w:space="0" w:color="auto"/>
        <w:right w:val="none" w:sz="0" w:space="0" w:color="auto"/>
      </w:divBdr>
    </w:div>
    <w:div w:id="1583835052">
      <w:bodyDiv w:val="1"/>
      <w:marLeft w:val="0"/>
      <w:marRight w:val="0"/>
      <w:marTop w:val="0"/>
      <w:marBottom w:val="0"/>
      <w:divBdr>
        <w:top w:val="none" w:sz="0" w:space="0" w:color="auto"/>
        <w:left w:val="none" w:sz="0" w:space="0" w:color="auto"/>
        <w:bottom w:val="none" w:sz="0" w:space="0" w:color="auto"/>
        <w:right w:val="none" w:sz="0" w:space="0" w:color="auto"/>
      </w:divBdr>
    </w:div>
    <w:div w:id="1708486733">
      <w:bodyDiv w:val="1"/>
      <w:marLeft w:val="0"/>
      <w:marRight w:val="0"/>
      <w:marTop w:val="0"/>
      <w:marBottom w:val="0"/>
      <w:divBdr>
        <w:top w:val="none" w:sz="0" w:space="0" w:color="auto"/>
        <w:left w:val="none" w:sz="0" w:space="0" w:color="auto"/>
        <w:bottom w:val="none" w:sz="0" w:space="0" w:color="auto"/>
        <w:right w:val="none" w:sz="0" w:space="0" w:color="auto"/>
      </w:divBdr>
    </w:div>
    <w:div w:id="1735080793">
      <w:bodyDiv w:val="1"/>
      <w:marLeft w:val="0"/>
      <w:marRight w:val="0"/>
      <w:marTop w:val="0"/>
      <w:marBottom w:val="0"/>
      <w:divBdr>
        <w:top w:val="none" w:sz="0" w:space="0" w:color="auto"/>
        <w:left w:val="none" w:sz="0" w:space="0" w:color="auto"/>
        <w:bottom w:val="none" w:sz="0" w:space="0" w:color="auto"/>
        <w:right w:val="none" w:sz="0" w:space="0" w:color="auto"/>
      </w:divBdr>
      <w:divsChild>
        <w:div w:id="349574592">
          <w:marLeft w:val="220"/>
          <w:marRight w:val="441"/>
          <w:marTop w:val="220"/>
          <w:marBottom w:val="0"/>
          <w:divBdr>
            <w:top w:val="none" w:sz="0" w:space="0" w:color="auto"/>
            <w:left w:val="none" w:sz="0" w:space="0" w:color="auto"/>
            <w:bottom w:val="none" w:sz="0" w:space="0" w:color="auto"/>
            <w:right w:val="none" w:sz="0" w:space="0" w:color="auto"/>
          </w:divBdr>
        </w:div>
      </w:divsChild>
    </w:div>
    <w:div w:id="1768960048">
      <w:bodyDiv w:val="1"/>
      <w:marLeft w:val="0"/>
      <w:marRight w:val="0"/>
      <w:marTop w:val="0"/>
      <w:marBottom w:val="0"/>
      <w:divBdr>
        <w:top w:val="none" w:sz="0" w:space="0" w:color="auto"/>
        <w:left w:val="none" w:sz="0" w:space="0" w:color="auto"/>
        <w:bottom w:val="none" w:sz="0" w:space="0" w:color="auto"/>
        <w:right w:val="none" w:sz="0" w:space="0" w:color="auto"/>
      </w:divBdr>
    </w:div>
    <w:div w:id="1869367064">
      <w:bodyDiv w:val="1"/>
      <w:marLeft w:val="0"/>
      <w:marRight w:val="0"/>
      <w:marTop w:val="0"/>
      <w:marBottom w:val="0"/>
      <w:divBdr>
        <w:top w:val="none" w:sz="0" w:space="0" w:color="auto"/>
        <w:left w:val="none" w:sz="0" w:space="0" w:color="auto"/>
        <w:bottom w:val="none" w:sz="0" w:space="0" w:color="auto"/>
        <w:right w:val="none" w:sz="0" w:space="0" w:color="auto"/>
      </w:divBdr>
    </w:div>
    <w:div w:id="1930041638">
      <w:bodyDiv w:val="1"/>
      <w:marLeft w:val="0"/>
      <w:marRight w:val="0"/>
      <w:marTop w:val="0"/>
      <w:marBottom w:val="0"/>
      <w:divBdr>
        <w:top w:val="none" w:sz="0" w:space="0" w:color="auto"/>
        <w:left w:val="none" w:sz="0" w:space="0" w:color="auto"/>
        <w:bottom w:val="none" w:sz="0" w:space="0" w:color="auto"/>
        <w:right w:val="none" w:sz="0" w:space="0" w:color="auto"/>
      </w:divBdr>
    </w:div>
    <w:div w:id="1932927791">
      <w:bodyDiv w:val="1"/>
      <w:marLeft w:val="0"/>
      <w:marRight w:val="0"/>
      <w:marTop w:val="0"/>
      <w:marBottom w:val="0"/>
      <w:divBdr>
        <w:top w:val="none" w:sz="0" w:space="0" w:color="auto"/>
        <w:left w:val="none" w:sz="0" w:space="0" w:color="auto"/>
        <w:bottom w:val="none" w:sz="0" w:space="0" w:color="auto"/>
        <w:right w:val="none" w:sz="0" w:space="0" w:color="auto"/>
      </w:divBdr>
    </w:div>
    <w:div w:id="200770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ounterpunch.org/2021/05/13/a-winner-take-all-system-inside-the-global-money-making-apparatus/" TargetMode="External"/><Relationship Id="rId21" Type="http://schemas.openxmlformats.org/officeDocument/2006/relationships/hyperlink" Target="https://doi.org/10.37227/JIBM-2020-04-44" TargetMode="External"/><Relationship Id="rId42" Type="http://schemas.openxmlformats.org/officeDocument/2006/relationships/hyperlink" Target="https://www.counterpunch.org/2020/09/16/the-anti-racist-feminist-and-the-corporate-ceo/" TargetMode="External"/><Relationship Id="rId47" Type="http://schemas.openxmlformats.org/officeDocument/2006/relationships/hyperlink" Target="https://zcomm.org/znetarticle/delivering-resistance-deliveroo/" TargetMode="External"/><Relationship Id="rId63" Type="http://schemas.openxmlformats.org/officeDocument/2006/relationships/hyperlink" Target="https://www.counterpunch.org/2020/07/15/propaganda-beyond-trump/" TargetMode="External"/><Relationship Id="rId68" Type="http://schemas.openxmlformats.org/officeDocument/2006/relationships/hyperlink" Target="https://www.counterpunch.org/2020/05/11/the-politics-of-framing-and-the-framing-of-politics" TargetMode="External"/><Relationship Id="rId2" Type="http://schemas.openxmlformats.org/officeDocument/2006/relationships/numbering" Target="numbering.xml"/><Relationship Id="rId16" Type="http://schemas.openxmlformats.org/officeDocument/2006/relationships/hyperlink" Target="https://doi.org/10.1177/1024258920985652b" TargetMode="External"/><Relationship Id="rId29" Type="http://schemas.openxmlformats.org/officeDocument/2006/relationships/hyperlink" Target="https://buzzflash.com/articles/thomas-klikauer-and-nadine-campbell-for-buzzflash?rq=The%20New%20Trumpian%20Oligarchical%20Conservatism%20Is%20Built%20Upon%20a%20Foundation%20of%20Right-Wing%20Populism" TargetMode="External"/><Relationship Id="rId11" Type="http://schemas.openxmlformats.org/officeDocument/2006/relationships/hyperlink" Target="https://doi.org/10.5539/ibr.v16n9p36" TargetMode="External"/><Relationship Id="rId24" Type="http://schemas.openxmlformats.org/officeDocument/2006/relationships/hyperlink" Target="https://buzzflash.com/articles/thomas-klikauer-and-nadine-campbell-for-buzzflash-how-corporations-seek-to-control-civil-societies-through-monopolies" TargetMode="External"/><Relationship Id="rId32" Type="http://schemas.openxmlformats.org/officeDocument/2006/relationships/hyperlink" Target="https://www.counterpunch.org/2020/12/18/the-new-corporation/" TargetMode="External"/><Relationship Id="rId37" Type="http://schemas.openxmlformats.org/officeDocument/2006/relationships/hyperlink" Target="https://www.counterpunch.org/2020/11/13/the-new-elite-dark-nights-rising/" TargetMode="External"/><Relationship Id="rId40" Type="http://schemas.openxmlformats.org/officeDocument/2006/relationships/hyperlink" Target="https://www.counterpunch.org/2020/10/30/manufacturing-happy-people/" TargetMode="External"/><Relationship Id="rId45" Type="http://schemas.openxmlformats.org/officeDocument/2006/relationships/hyperlink" Target="https://zcomm.org/znetarticle/inside-amazon/" TargetMode="External"/><Relationship Id="rId53" Type="http://schemas.openxmlformats.org/officeDocument/2006/relationships/hyperlink" Target="https://buzzflash.com/articles/murdoch-against-murdoch-james-departs" TargetMode="External"/><Relationship Id="rId58" Type="http://schemas.openxmlformats.org/officeDocument/2006/relationships/hyperlink" Target="https://www.counterpunch.org/2020/07/24/dont-be-out-zucked-by-facebook/%3e" TargetMode="External"/><Relationship Id="rId66" Type="http://schemas.openxmlformats.org/officeDocument/2006/relationships/hyperlink" Target="https://www.counterpunch.org/2020/05/20/conspiracies-and-the-coronavirus-in-the-usa-and-germany"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countercurrents.org/2020/07/the-peoples-republic-of-walmart/" TargetMode="External"/><Relationship Id="rId19" Type="http://schemas.openxmlformats.org/officeDocument/2006/relationships/hyperlink" Target="https://marxandphilosophy.org.uk/reviews/18727_its-the-government-stupid-how-governments-blame-citizens-for-their-own-policies-by-keith-dowding-reviewed-by-thomas-klikauer-nadine-campbell/" TargetMode="External"/><Relationship Id="rId14" Type="http://schemas.openxmlformats.org/officeDocument/2006/relationships/hyperlink" Target="http://dx.doi.org/10.14453/aabfj.v16i1.3" TargetMode="External"/><Relationship Id="rId22" Type="http://schemas.openxmlformats.org/officeDocument/2006/relationships/hyperlink" Target="https://buzzflash.com/articles/thomas-kiikauer-and-nadine-campbell-united-plunges-to-the-bottom-ranks-of-income-inequality" TargetMode="External"/><Relationship Id="rId27" Type="http://schemas.openxmlformats.org/officeDocument/2006/relationships/hyperlink" Target="https://thebarricade.online/rosa150/" TargetMode="External"/><Relationship Id="rId30" Type="http://schemas.openxmlformats.org/officeDocument/2006/relationships/hyperlink" Target="https://www.counterpunch.org/2020/12/22/afd-strongholds-hygiene-rallies-tin-foil-hats-and-coronavirus-infections/" TargetMode="External"/><Relationship Id="rId35" Type="http://schemas.openxmlformats.org/officeDocument/2006/relationships/hyperlink" Target="https://www.counterpunch.org/2020/12/03/how-the-market-destroys-the-lifeworld/" TargetMode="External"/><Relationship Id="rId43" Type="http://schemas.openxmlformats.org/officeDocument/2006/relationships/hyperlink" Target="https://countercurrents.org/2020/09/what-a-city-wide-lockdown-means-evidence-from-germany/" TargetMode="External"/><Relationship Id="rId48" Type="http://schemas.openxmlformats.org/officeDocument/2006/relationships/hyperlink" Target="https://www.counterpunch.org/2020/08/26/covid-19-changed-work-in-germany/" TargetMode="External"/><Relationship Id="rId56" Type="http://schemas.openxmlformats.org/officeDocument/2006/relationships/hyperlink" Target="https://buzzflash.com/articles/trumps-misinformation-machine" TargetMode="External"/><Relationship Id="rId64" Type="http://schemas.openxmlformats.org/officeDocument/2006/relationships/hyperlink" Target="https://www.counterpunch.org/2020/06/17/three-populists-and-three-women/" TargetMode="External"/><Relationship Id="rId69" Type="http://schemas.openxmlformats.org/officeDocument/2006/relationships/hyperlink" Target="https://countercurrents.org/2020/05/propaganda-4-0" TargetMode="External"/><Relationship Id="rId8" Type="http://schemas.openxmlformats.org/officeDocument/2006/relationships/hyperlink" Target="mailto:N.Campbell@AbydosAcademy.com" TargetMode="External"/><Relationship Id="rId51" Type="http://schemas.openxmlformats.org/officeDocument/2006/relationships/hyperlink" Target="https://www.counterpunch.org/2020/08/14/the-criminology-of-global-warming/print"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oi.org/10.3390/businesses2040035" TargetMode="External"/><Relationship Id="rId17" Type="http://schemas.openxmlformats.org/officeDocument/2006/relationships/hyperlink" Target="https://marxandphilosophy.org.uk/reviews/19288_despotism-on-demand-how-power-operates-in-the-flexible-workplace-by-alex-j-wood-reviewed-by-thomas-klikauer-nadine-campbell/" TargetMode="External"/><Relationship Id="rId25" Type="http://schemas.openxmlformats.org/officeDocument/2006/relationships/hyperlink" Target="https://braveneweurope.com/thomas-klikauer-nadine-campbell-the-despotism-of-workplace-flexibility" TargetMode="External"/><Relationship Id="rId33" Type="http://schemas.openxmlformats.org/officeDocument/2006/relationships/hyperlink" Target="https://www.counterpunch.org/2020/12/09/its-the-government-stupid/" TargetMode="External"/><Relationship Id="rId38" Type="http://schemas.openxmlformats.org/officeDocument/2006/relationships/hyperlink" Target="https://braveneweurope.com/thomas-klikauernadine-campbell-dark-water-rising" TargetMode="External"/><Relationship Id="rId46" Type="http://schemas.openxmlformats.org/officeDocument/2006/relationships/hyperlink" Target="https://www.counterpunch.org/2020/08/31/the-new-class-war-of-the-managerial-elite/%23gsc.tab=0" TargetMode="External"/><Relationship Id="rId59" Type="http://schemas.openxmlformats.org/officeDocument/2006/relationships/hyperlink" Target="https://zcomm.org/znetarticle/the-peoples-republic-of-walmart/%20" TargetMode="External"/><Relationship Id="rId67" Type="http://schemas.openxmlformats.org/officeDocument/2006/relationships/hyperlink" Target="https://buzzflash.com/articles/trumps-spinning-reality" TargetMode="External"/><Relationship Id="rId20" Type="http://schemas.openxmlformats.org/officeDocument/2006/relationships/hyperlink" Target="https://marxandphilosophy.org.uk/reviews/17971_capital-and-ideology-by-thomas-piketty-reviewed-by-thomas-klikauer-nadine-campbell" TargetMode="External"/><Relationship Id="rId41" Type="http://schemas.openxmlformats.org/officeDocument/2006/relationships/hyperlink" Target="https://buzzflash.com/articles/thomas-klikauer-and-nadine-campbell-for-buzzflashcom-trump-and-the-end-of-journalism" TargetMode="External"/><Relationship Id="rId54" Type="http://schemas.openxmlformats.org/officeDocument/2006/relationships/hyperlink" Target="https://www.counterpunch.org/2020/08/07/right-wing-populism-and-the-end-of-democracy/" TargetMode="External"/><Relationship Id="rId62" Type="http://schemas.openxmlformats.org/officeDocument/2006/relationships/hyperlink" Target="https://zcomm.org/znetarticle/anarchism-and-management-an-odd-couple/%20" TargetMode="External"/><Relationship Id="rId70" Type="http://schemas.openxmlformats.org/officeDocument/2006/relationships/hyperlink" Target="https://www.counterpunch.org/2020/04/24/tabloid-goes-tv-the-foxification-of-america/pri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7/1024258921106106" TargetMode="External"/><Relationship Id="rId23" Type="http://schemas.openxmlformats.org/officeDocument/2006/relationships/hyperlink" Target="https://www.counterpunch.org/2021/06/16/the-global-covid-19-inequality-virus" TargetMode="External"/><Relationship Id="rId28" Type="http://schemas.openxmlformats.org/officeDocument/2006/relationships/hyperlink" Target="https://buzzflash.com/articles/thomas-klikauer-and-nadine-campbell-for-buzzflash-1" TargetMode="External"/><Relationship Id="rId36" Type="http://schemas.openxmlformats.org/officeDocument/2006/relationships/hyperlink" Target="https://www.counterpunch.org/2020/11/25/how-a-turkish-german-couple-invented-a-coronavirus-vaccine/" TargetMode="External"/><Relationship Id="rId49" Type="http://schemas.openxmlformats.org/officeDocument/2006/relationships/hyperlink" Target="https://buzzflash.com/articles/why-trump-dominates-the-media" TargetMode="External"/><Relationship Id="rId57" Type="http://schemas.openxmlformats.org/officeDocument/2006/relationships/hyperlink" Target="https://buzzflash.com/articles/beyond-trumps-conspiracy-theories" TargetMode="External"/><Relationship Id="rId10" Type="http://schemas.openxmlformats.org/officeDocument/2006/relationships/hyperlink" Target="https://search.informit.org/doi/abs/10.3316/informit.259229175361520" TargetMode="External"/><Relationship Id="rId31" Type="http://schemas.openxmlformats.org/officeDocument/2006/relationships/hyperlink" Target="https://buzzflash.com/articles/thomas-klikauer-and-nadine-campbell-for-buzzflash-yes-germany-has-its-share-of-tin-foil-hat-covid-denialists-and-anti-vaxxers" TargetMode="External"/><Relationship Id="rId44" Type="http://schemas.openxmlformats.org/officeDocument/2006/relationships/hyperlink" Target="https://buzzflash.com/articles/trumps-united-states-of-lies" TargetMode="External"/><Relationship Id="rId52" Type="http://schemas.openxmlformats.org/officeDocument/2006/relationships/hyperlink" Target="https://buzzflash.com/articles/authoritarian-populism-after-trump" TargetMode="External"/><Relationship Id="rId60" Type="http://schemas.openxmlformats.org/officeDocument/2006/relationships/hyperlink" Target="https://buzzflash.com/articles/toddler-in-chief" TargetMode="External"/><Relationship Id="rId65" Type="http://schemas.openxmlformats.org/officeDocument/2006/relationships/hyperlink" Target="https://www.counterpunch.org/2020/05/26/the-covid-19-conspiracies-of-german-neo-nazis/"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bydosacademy.com" TargetMode="External"/><Relationship Id="rId13" Type="http://schemas.openxmlformats.org/officeDocument/2006/relationships/hyperlink" Target="https://doi.org/10.1371/journal.pone.0270813" TargetMode="External"/><Relationship Id="rId18" Type="http://schemas.openxmlformats.org/officeDocument/2006/relationships/hyperlink" Target="https://doi.org/10.1177/0267323121999878" TargetMode="External"/><Relationship Id="rId39" Type="http://schemas.openxmlformats.org/officeDocument/2006/relationships/hyperlink" Target="https://buzzflash.com/articles/thomas-klikauer-and-nadine-campbell-for-buzzflash-whats-the-difference-between-donald-trump-democracy-and-capitalism" TargetMode="External"/><Relationship Id="rId34" Type="http://schemas.openxmlformats.org/officeDocument/2006/relationships/hyperlink" Target="https://www.counterpunch.org/2020/12/04/coronavirus-conspiracy-theories-in-germany/" TargetMode="External"/><Relationship Id="rId50" Type="http://schemas.openxmlformats.org/officeDocument/2006/relationships/hyperlink" Target="https://zcomm.org/znetarticle/the-criminology-of-global-warming/" TargetMode="External"/><Relationship Id="rId55" Type="http://schemas.openxmlformats.org/officeDocument/2006/relationships/hyperlink" Target="https://www.counterpunch.org/2020/07/30/big-google-and-facebook-are-watching-you/%20" TargetMode="External"/><Relationship Id="rId7" Type="http://schemas.openxmlformats.org/officeDocument/2006/relationships/endnotes" Target="endnotes.xml"/><Relationship Id="rId71" Type="http://schemas.openxmlformats.org/officeDocument/2006/relationships/hyperlink" Target="https://www.counterpunch.org/2020/04/08/corona-capital-and-class-in-germ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9902-5142-4D13-BB10-6571EADA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5105</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NADINE CAMPBELL</vt:lpstr>
    </vt:vector>
  </TitlesOfParts>
  <Company>UWS</Company>
  <LinksUpToDate>false</LinksUpToDate>
  <CharactersWithSpaces>34142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NADINE CAMPBELL</dc:title>
  <dc:creator>Rita Mendoza</dc:creator>
  <cp:lastModifiedBy>Nadine Campbell</cp:lastModifiedBy>
  <cp:revision>2</cp:revision>
  <cp:lastPrinted>2015-11-30T20:57:00Z</cp:lastPrinted>
  <dcterms:created xsi:type="dcterms:W3CDTF">2024-09-04T02:12:00Z</dcterms:created>
  <dcterms:modified xsi:type="dcterms:W3CDTF">2024-09-04T02:12:00Z</dcterms:modified>
</cp:coreProperties>
</file>